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B80" w:rsidRDefault="00074B80" w:rsidP="00074B80">
      <w:pPr>
        <w:jc w:val="center"/>
      </w:pPr>
      <w:r>
        <w:rPr>
          <w:noProof/>
        </w:rPr>
        <w:drawing>
          <wp:inline distT="0" distB="0" distL="0" distR="0">
            <wp:extent cx="561975" cy="6381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61975" cy="638175"/>
                    </a:xfrm>
                    <a:prstGeom prst="rect">
                      <a:avLst/>
                    </a:prstGeom>
                    <a:noFill/>
                    <a:ln w="9525">
                      <a:noFill/>
                      <a:miter lim="800000"/>
                      <a:headEnd/>
                      <a:tailEnd/>
                    </a:ln>
                  </pic:spPr>
                </pic:pic>
              </a:graphicData>
            </a:graphic>
          </wp:inline>
        </w:drawing>
      </w:r>
    </w:p>
    <w:p w:rsidR="00074B80" w:rsidRDefault="00074B80" w:rsidP="00074B80">
      <w:pPr>
        <w:jc w:val="center"/>
      </w:pPr>
    </w:p>
    <w:p w:rsidR="00074B80" w:rsidRDefault="00074B80" w:rsidP="00074B80">
      <w:pPr>
        <w:autoSpaceDE w:val="0"/>
        <w:autoSpaceDN w:val="0"/>
        <w:adjustRightInd w:val="0"/>
        <w:jc w:val="center"/>
        <w:rPr>
          <w:b/>
          <w:caps/>
          <w:color w:val="000000" w:themeColor="text1"/>
          <w:sz w:val="28"/>
        </w:rPr>
      </w:pPr>
      <w:r>
        <w:rPr>
          <w:b/>
          <w:caps/>
          <w:color w:val="000000" w:themeColor="text1"/>
          <w:sz w:val="28"/>
        </w:rPr>
        <w:t>СОВЕТ ДЕПУТАТОВ</w:t>
      </w:r>
    </w:p>
    <w:p w:rsidR="00074B80" w:rsidRDefault="00074B80" w:rsidP="00074B80">
      <w:pPr>
        <w:autoSpaceDE w:val="0"/>
        <w:autoSpaceDN w:val="0"/>
        <w:adjustRightInd w:val="0"/>
        <w:jc w:val="center"/>
        <w:rPr>
          <w:b/>
          <w:caps/>
          <w:color w:val="000000" w:themeColor="text1"/>
          <w:sz w:val="28"/>
        </w:rPr>
      </w:pPr>
      <w:r>
        <w:rPr>
          <w:b/>
          <w:caps/>
          <w:color w:val="000000" w:themeColor="text1"/>
          <w:sz w:val="28"/>
        </w:rPr>
        <w:t>АРХАНГЕЛЬСКОГО СЕЛЬСКОГО ПОСЕЛЕНИЯ</w:t>
      </w:r>
    </w:p>
    <w:p w:rsidR="00074B80" w:rsidRDefault="00074B80" w:rsidP="00074B80">
      <w:pPr>
        <w:autoSpaceDE w:val="0"/>
        <w:autoSpaceDN w:val="0"/>
        <w:adjustRightInd w:val="0"/>
        <w:jc w:val="center"/>
        <w:rPr>
          <w:b/>
          <w:caps/>
          <w:color w:val="000000" w:themeColor="text1"/>
          <w:sz w:val="28"/>
        </w:rPr>
      </w:pPr>
      <w:r>
        <w:rPr>
          <w:b/>
          <w:caps/>
          <w:color w:val="000000" w:themeColor="text1"/>
          <w:sz w:val="28"/>
        </w:rPr>
        <w:t>СОСНОВСКОГО МУНИЦИПАЛЬНОГО РАЙОНА</w:t>
      </w:r>
    </w:p>
    <w:p w:rsidR="00074B80" w:rsidRDefault="00074B80" w:rsidP="00074B80">
      <w:pPr>
        <w:autoSpaceDE w:val="0"/>
        <w:autoSpaceDN w:val="0"/>
        <w:adjustRightInd w:val="0"/>
        <w:jc w:val="center"/>
        <w:rPr>
          <w:b/>
          <w:caps/>
          <w:color w:val="000000" w:themeColor="text1"/>
          <w:sz w:val="28"/>
        </w:rPr>
      </w:pPr>
      <w:r>
        <w:rPr>
          <w:b/>
          <w:caps/>
          <w:color w:val="000000" w:themeColor="text1"/>
          <w:sz w:val="28"/>
        </w:rPr>
        <w:t>ЧЕЛЯБИНСКой ОБЛАСТи</w:t>
      </w:r>
    </w:p>
    <w:p w:rsidR="00074B80" w:rsidRDefault="00074B80" w:rsidP="00074B80">
      <w:pPr>
        <w:autoSpaceDE w:val="0"/>
        <w:autoSpaceDN w:val="0"/>
        <w:adjustRightInd w:val="0"/>
        <w:jc w:val="center"/>
        <w:rPr>
          <w:b/>
          <w:color w:val="000000" w:themeColor="text1"/>
          <w:sz w:val="28"/>
        </w:rPr>
      </w:pPr>
      <w:r>
        <w:rPr>
          <w:b/>
          <w:color w:val="000000" w:themeColor="text1"/>
          <w:sz w:val="28"/>
        </w:rPr>
        <w:t>третьего созыва</w:t>
      </w:r>
    </w:p>
    <w:p w:rsidR="00074B80" w:rsidRDefault="000055F8" w:rsidP="00074B80">
      <w:pPr>
        <w:jc w:val="center"/>
      </w:pPr>
      <w:r>
        <w:pict>
          <v:rect id="_x0000_i1025" style="width:467.75pt;height:1.5pt" o:hralign="center" o:hrstd="t" o:hrnoshade="t" o:hr="t" fillcolor="black [3213]" stroked="f"/>
        </w:pict>
      </w:r>
    </w:p>
    <w:p w:rsidR="00074B80" w:rsidRDefault="00074B80" w:rsidP="00074B80">
      <w:pPr>
        <w:jc w:val="center"/>
        <w:rPr>
          <w:b/>
          <w:sz w:val="28"/>
          <w:szCs w:val="28"/>
        </w:rPr>
      </w:pPr>
    </w:p>
    <w:p w:rsidR="00341A0D" w:rsidRPr="00341A0D" w:rsidRDefault="000F6894" w:rsidP="00341A0D">
      <w:pPr>
        <w:jc w:val="center"/>
        <w:rPr>
          <w:b/>
          <w:sz w:val="28"/>
          <w:szCs w:val="28"/>
        </w:rPr>
      </w:pPr>
      <w:r>
        <w:rPr>
          <w:b/>
          <w:sz w:val="28"/>
          <w:szCs w:val="28"/>
        </w:rPr>
        <w:t>РЕШЕНИЕ</w:t>
      </w:r>
    </w:p>
    <w:p w:rsidR="00341A0D" w:rsidRDefault="00341A0D" w:rsidP="00074B80">
      <w:pPr>
        <w:rPr>
          <w:sz w:val="28"/>
          <w:szCs w:val="28"/>
        </w:rPr>
      </w:pPr>
    </w:p>
    <w:p w:rsidR="00341A0D" w:rsidRPr="004138C2" w:rsidRDefault="00A74B94" w:rsidP="00341A0D">
      <w:pPr>
        <w:jc w:val="both"/>
        <w:rPr>
          <w:sz w:val="28"/>
          <w:szCs w:val="28"/>
        </w:rPr>
      </w:pPr>
      <w:r>
        <w:rPr>
          <w:sz w:val="28"/>
          <w:szCs w:val="28"/>
        </w:rPr>
        <w:t xml:space="preserve">от 09 февраля </w:t>
      </w:r>
      <w:r w:rsidR="004662A2">
        <w:rPr>
          <w:sz w:val="28"/>
          <w:szCs w:val="28"/>
        </w:rPr>
        <w:t>201</w:t>
      </w:r>
      <w:r w:rsidR="00A567AD">
        <w:rPr>
          <w:sz w:val="28"/>
          <w:szCs w:val="28"/>
        </w:rPr>
        <w:t>7</w:t>
      </w:r>
      <w:r w:rsidR="004662A2">
        <w:rPr>
          <w:sz w:val="28"/>
          <w:szCs w:val="28"/>
        </w:rPr>
        <w:t xml:space="preserve"> года № </w:t>
      </w:r>
      <w:r>
        <w:rPr>
          <w:sz w:val="28"/>
          <w:szCs w:val="28"/>
        </w:rPr>
        <w:t>58</w:t>
      </w:r>
    </w:p>
    <w:p w:rsidR="003D40F9" w:rsidRDefault="00341A0D" w:rsidP="003D40F9">
      <w:pPr>
        <w:ind w:right="5137"/>
        <w:jc w:val="both"/>
        <w:rPr>
          <w:sz w:val="28"/>
          <w:szCs w:val="28"/>
        </w:rPr>
      </w:pPr>
      <w:r>
        <w:rPr>
          <w:sz w:val="28"/>
          <w:szCs w:val="28"/>
        </w:rPr>
        <w:t>с. Архангельское</w:t>
      </w:r>
    </w:p>
    <w:p w:rsidR="003D40F9" w:rsidRPr="003D40F9" w:rsidRDefault="003D40F9" w:rsidP="003D40F9">
      <w:pPr>
        <w:ind w:right="5137"/>
        <w:jc w:val="both"/>
        <w:rPr>
          <w:sz w:val="28"/>
          <w:szCs w:val="28"/>
        </w:rPr>
      </w:pPr>
    </w:p>
    <w:p w:rsidR="00036833" w:rsidRPr="00493D12" w:rsidRDefault="00036833" w:rsidP="00036833">
      <w:pPr>
        <w:rPr>
          <w:sz w:val="28"/>
          <w:szCs w:val="28"/>
        </w:rPr>
      </w:pPr>
      <w:r w:rsidRPr="00493D12">
        <w:rPr>
          <w:sz w:val="28"/>
          <w:szCs w:val="28"/>
        </w:rPr>
        <w:t>Об утверждении Порядка установления выплаты и размера</w:t>
      </w:r>
    </w:p>
    <w:p w:rsidR="00036833" w:rsidRPr="00493D12" w:rsidRDefault="00036833" w:rsidP="00036833">
      <w:pPr>
        <w:rPr>
          <w:sz w:val="28"/>
          <w:szCs w:val="28"/>
        </w:rPr>
      </w:pPr>
      <w:r w:rsidRPr="00493D12">
        <w:rPr>
          <w:sz w:val="28"/>
          <w:szCs w:val="28"/>
        </w:rPr>
        <w:t>ежемесячной доплаты к страховой пенсии выборному</w:t>
      </w:r>
    </w:p>
    <w:p w:rsidR="00036833" w:rsidRPr="00493D12" w:rsidRDefault="00036833" w:rsidP="00036833">
      <w:pPr>
        <w:rPr>
          <w:sz w:val="28"/>
          <w:szCs w:val="28"/>
        </w:rPr>
      </w:pPr>
      <w:r w:rsidRPr="00493D12">
        <w:rPr>
          <w:sz w:val="28"/>
          <w:szCs w:val="28"/>
        </w:rPr>
        <w:t xml:space="preserve">должностному лицу, </w:t>
      </w:r>
      <w:proofErr w:type="gramStart"/>
      <w:r w:rsidRPr="00493D12">
        <w:rPr>
          <w:sz w:val="28"/>
          <w:szCs w:val="28"/>
        </w:rPr>
        <w:t>осуществляющим</w:t>
      </w:r>
      <w:proofErr w:type="gramEnd"/>
      <w:r w:rsidRPr="00493D12">
        <w:rPr>
          <w:sz w:val="28"/>
          <w:szCs w:val="28"/>
        </w:rPr>
        <w:t xml:space="preserve"> свои полномочия </w:t>
      </w:r>
    </w:p>
    <w:p w:rsidR="00036833" w:rsidRPr="00493D12" w:rsidRDefault="00036833" w:rsidP="00036833">
      <w:pPr>
        <w:rPr>
          <w:sz w:val="28"/>
          <w:szCs w:val="28"/>
        </w:rPr>
      </w:pPr>
      <w:r w:rsidRPr="00493D12">
        <w:rPr>
          <w:sz w:val="28"/>
          <w:szCs w:val="28"/>
        </w:rPr>
        <w:t xml:space="preserve">на постоянной основе в органах местного самоуправления </w:t>
      </w:r>
    </w:p>
    <w:p w:rsidR="00036833" w:rsidRPr="00493D12" w:rsidRDefault="00036833" w:rsidP="00036833">
      <w:pPr>
        <w:rPr>
          <w:sz w:val="28"/>
          <w:szCs w:val="28"/>
        </w:rPr>
      </w:pPr>
      <w:r w:rsidRPr="00493D12">
        <w:rPr>
          <w:sz w:val="28"/>
          <w:szCs w:val="28"/>
        </w:rPr>
        <w:t xml:space="preserve">на территории муниципального образования </w:t>
      </w:r>
      <w:proofErr w:type="gramStart"/>
      <w:r w:rsidRPr="00036833">
        <w:rPr>
          <w:sz w:val="28"/>
          <w:szCs w:val="28"/>
        </w:rPr>
        <w:t>Архангельское</w:t>
      </w:r>
      <w:proofErr w:type="gramEnd"/>
      <w:r w:rsidRPr="00493D12">
        <w:rPr>
          <w:sz w:val="28"/>
          <w:szCs w:val="28"/>
        </w:rPr>
        <w:t xml:space="preserve"> </w:t>
      </w:r>
    </w:p>
    <w:p w:rsidR="00036833" w:rsidRDefault="00036833" w:rsidP="00036833">
      <w:pPr>
        <w:rPr>
          <w:sz w:val="28"/>
          <w:szCs w:val="28"/>
        </w:rPr>
      </w:pPr>
      <w:r w:rsidRPr="00493D12">
        <w:rPr>
          <w:sz w:val="28"/>
          <w:szCs w:val="28"/>
        </w:rPr>
        <w:t>сельское поселение в связи с выходом на пенсию</w:t>
      </w:r>
    </w:p>
    <w:p w:rsidR="00036833" w:rsidRDefault="00036833" w:rsidP="00036833">
      <w:pPr>
        <w:spacing w:before="100" w:beforeAutospacing="1" w:after="100" w:afterAutospacing="1"/>
        <w:ind w:firstLine="540"/>
        <w:jc w:val="both"/>
        <w:rPr>
          <w:sz w:val="28"/>
          <w:szCs w:val="28"/>
        </w:rPr>
      </w:pPr>
      <w:proofErr w:type="gramStart"/>
      <w:r w:rsidRPr="00493D12">
        <w:rPr>
          <w:sz w:val="28"/>
          <w:szCs w:val="28"/>
        </w:rPr>
        <w:t xml:space="preserve">В соответствии с Федеральными законами от 6 октября 2003 года </w:t>
      </w:r>
      <w:hyperlink r:id="rId9" w:history="1">
        <w:r w:rsidRPr="00036833">
          <w:rPr>
            <w:color w:val="0000FF"/>
            <w:sz w:val="28"/>
            <w:szCs w:val="28"/>
          </w:rPr>
          <w:t>N 131-ФЗ</w:t>
        </w:r>
      </w:hyperlink>
      <w:r w:rsidRPr="00493D12">
        <w:rPr>
          <w:sz w:val="28"/>
          <w:szCs w:val="28"/>
        </w:rPr>
        <w:t xml:space="preserve"> "Об общих принципах организации местного самоуправления в Российской Федерации", от 28 декабря 2013 года </w:t>
      </w:r>
      <w:hyperlink r:id="rId10" w:history="1">
        <w:r w:rsidRPr="00036833">
          <w:rPr>
            <w:color w:val="0000FF"/>
            <w:sz w:val="28"/>
            <w:szCs w:val="28"/>
          </w:rPr>
          <w:t>N 400-ФЗ</w:t>
        </w:r>
      </w:hyperlink>
      <w:r w:rsidRPr="00493D12">
        <w:rPr>
          <w:sz w:val="28"/>
          <w:szCs w:val="28"/>
        </w:rPr>
        <w:t xml:space="preserve"> "О страховых пенсиях", </w:t>
      </w:r>
      <w:hyperlink r:id="rId11" w:history="1">
        <w:r w:rsidRPr="00036833">
          <w:rPr>
            <w:color w:val="0000FF"/>
            <w:sz w:val="28"/>
            <w:szCs w:val="28"/>
          </w:rPr>
          <w:t>Законом</w:t>
        </w:r>
      </w:hyperlink>
      <w:r w:rsidRPr="00493D12">
        <w:rPr>
          <w:sz w:val="28"/>
          <w:szCs w:val="28"/>
        </w:rPr>
        <w:t xml:space="preserve"> Российской Федерации от 19 апреля 1991 года N 1032-1 "О занятости населения в Российской Федерации", </w:t>
      </w:r>
      <w:hyperlink r:id="rId12" w:history="1">
        <w:r w:rsidRPr="00036833">
          <w:rPr>
            <w:color w:val="0000FF"/>
            <w:sz w:val="28"/>
            <w:szCs w:val="28"/>
          </w:rPr>
          <w:t>Законом</w:t>
        </w:r>
      </w:hyperlink>
      <w:r w:rsidRPr="00493D12">
        <w:rPr>
          <w:sz w:val="28"/>
          <w:szCs w:val="28"/>
        </w:rPr>
        <w:t xml:space="preserve"> Челябинской области от 27 марта 2008 г. N 245-ЗО "О гарантиях осуществления</w:t>
      </w:r>
      <w:proofErr w:type="gramEnd"/>
      <w:r w:rsidRPr="00493D12">
        <w:rPr>
          <w:sz w:val="28"/>
          <w:szCs w:val="28"/>
        </w:rPr>
        <w:t xml:space="preserve"> полномочий депутата, члена выборного органа местного самоуправления, выборного должностного лица местного самоуправления", </w:t>
      </w:r>
      <w:hyperlink r:id="rId13" w:history="1">
        <w:r w:rsidRPr="00036833">
          <w:rPr>
            <w:color w:val="0000FF"/>
            <w:sz w:val="28"/>
            <w:szCs w:val="28"/>
          </w:rPr>
          <w:t>Уставом</w:t>
        </w:r>
      </w:hyperlink>
      <w:r w:rsidR="0029139F">
        <w:rPr>
          <w:sz w:val="28"/>
          <w:szCs w:val="28"/>
        </w:rPr>
        <w:t xml:space="preserve"> </w:t>
      </w:r>
      <w:r>
        <w:rPr>
          <w:sz w:val="28"/>
          <w:szCs w:val="28"/>
        </w:rPr>
        <w:t>Архангельско</w:t>
      </w:r>
      <w:r w:rsidR="00897623">
        <w:rPr>
          <w:sz w:val="28"/>
          <w:szCs w:val="28"/>
        </w:rPr>
        <w:t>го сельского поселения</w:t>
      </w:r>
      <w:r>
        <w:rPr>
          <w:sz w:val="28"/>
          <w:szCs w:val="28"/>
        </w:rPr>
        <w:t>,</w:t>
      </w:r>
      <w:r w:rsidRPr="00493D12">
        <w:rPr>
          <w:sz w:val="28"/>
          <w:szCs w:val="28"/>
        </w:rPr>
        <w:t xml:space="preserve"> Совет депутатов </w:t>
      </w:r>
      <w:r w:rsidRPr="00036833">
        <w:rPr>
          <w:sz w:val="28"/>
          <w:szCs w:val="28"/>
        </w:rPr>
        <w:t>Архангельского</w:t>
      </w:r>
      <w:r w:rsidRPr="00493D12">
        <w:rPr>
          <w:sz w:val="28"/>
          <w:szCs w:val="28"/>
        </w:rPr>
        <w:t xml:space="preserve"> сельского поселения</w:t>
      </w:r>
    </w:p>
    <w:p w:rsidR="00036833" w:rsidRPr="00A74B94" w:rsidRDefault="00036833" w:rsidP="00A74B94">
      <w:pPr>
        <w:spacing w:before="100" w:beforeAutospacing="1" w:after="100" w:afterAutospacing="1"/>
        <w:jc w:val="both"/>
        <w:rPr>
          <w:b/>
          <w:sz w:val="28"/>
          <w:szCs w:val="28"/>
        </w:rPr>
      </w:pPr>
      <w:r w:rsidRPr="00A74B94">
        <w:rPr>
          <w:b/>
          <w:sz w:val="28"/>
          <w:szCs w:val="28"/>
        </w:rPr>
        <w:t>РЕШАЕТ</w:t>
      </w:r>
      <w:r w:rsidR="00897623" w:rsidRPr="00A74B94">
        <w:rPr>
          <w:b/>
          <w:sz w:val="28"/>
          <w:szCs w:val="28"/>
        </w:rPr>
        <w:t>:</w:t>
      </w:r>
    </w:p>
    <w:p w:rsidR="004E1C0D" w:rsidRDefault="00036833" w:rsidP="00A74B94">
      <w:pPr>
        <w:pStyle w:val="a6"/>
        <w:numPr>
          <w:ilvl w:val="0"/>
          <w:numId w:val="10"/>
        </w:numPr>
        <w:spacing w:before="100" w:beforeAutospacing="1" w:after="100" w:afterAutospacing="1"/>
        <w:jc w:val="both"/>
        <w:rPr>
          <w:sz w:val="28"/>
          <w:szCs w:val="28"/>
        </w:rPr>
      </w:pPr>
      <w:proofErr w:type="gramStart"/>
      <w:r w:rsidRPr="00036833">
        <w:rPr>
          <w:sz w:val="28"/>
          <w:szCs w:val="28"/>
        </w:rPr>
        <w:t xml:space="preserve">. Утвердить </w:t>
      </w:r>
      <w:hyperlink r:id="rId14" w:anchor="P50" w:history="1">
        <w:r w:rsidRPr="00036833">
          <w:rPr>
            <w:color w:val="0000FF"/>
            <w:sz w:val="28"/>
            <w:szCs w:val="28"/>
          </w:rPr>
          <w:t>Порядок</w:t>
        </w:r>
      </w:hyperlink>
      <w:r w:rsidRPr="00036833">
        <w:rPr>
          <w:sz w:val="28"/>
          <w:szCs w:val="28"/>
        </w:rPr>
        <w:t xml:space="preserve"> установления выплаты и размера ежемесячной доплаты к страховой пенсии выборному должностному лицу, осуществляющим свои полномочия на постоянной основе в органах местного самоуправления </w:t>
      </w:r>
      <w:r w:rsidR="0029139F">
        <w:rPr>
          <w:sz w:val="28"/>
          <w:szCs w:val="28"/>
        </w:rPr>
        <w:t>на территории муниципального образования Ар</w:t>
      </w:r>
      <w:r w:rsidRPr="00036833">
        <w:rPr>
          <w:sz w:val="28"/>
          <w:szCs w:val="28"/>
        </w:rPr>
        <w:t>хангельско</w:t>
      </w:r>
      <w:r w:rsidR="00B01A52">
        <w:rPr>
          <w:sz w:val="28"/>
          <w:szCs w:val="28"/>
        </w:rPr>
        <w:t>е</w:t>
      </w:r>
      <w:r w:rsidRPr="00036833">
        <w:rPr>
          <w:sz w:val="28"/>
          <w:szCs w:val="28"/>
        </w:rPr>
        <w:t xml:space="preserve"> сельско</w:t>
      </w:r>
      <w:r w:rsidR="00B01A52">
        <w:rPr>
          <w:sz w:val="28"/>
          <w:szCs w:val="28"/>
        </w:rPr>
        <w:t>е</w:t>
      </w:r>
      <w:r w:rsidRPr="00036833">
        <w:rPr>
          <w:sz w:val="28"/>
          <w:szCs w:val="28"/>
        </w:rPr>
        <w:t xml:space="preserve"> поселение в связи с выходом на пенсию (прилагается).</w:t>
      </w:r>
      <w:bookmarkStart w:id="0" w:name="P18"/>
      <w:bookmarkEnd w:id="0"/>
      <w:proofErr w:type="gramEnd"/>
    </w:p>
    <w:p w:rsidR="00036833" w:rsidRPr="004E1C0D" w:rsidRDefault="00036833" w:rsidP="00A74B94">
      <w:pPr>
        <w:pStyle w:val="a6"/>
        <w:numPr>
          <w:ilvl w:val="0"/>
          <w:numId w:val="10"/>
        </w:numPr>
        <w:spacing w:before="100" w:beforeAutospacing="1" w:after="100" w:afterAutospacing="1"/>
        <w:jc w:val="both"/>
        <w:rPr>
          <w:sz w:val="28"/>
          <w:szCs w:val="28"/>
        </w:rPr>
      </w:pPr>
      <w:r w:rsidRPr="004E1C0D">
        <w:rPr>
          <w:sz w:val="28"/>
          <w:szCs w:val="28"/>
        </w:rPr>
        <w:t xml:space="preserve"> Администрации Архангельского сельского поселения производить ежемесячную доплату к страховой пенсии гражданам, замещавшим выборные муниципальные должности в Архангельском сельском поселении, которым была установлена и назначена доплата к трудовой </w:t>
      </w:r>
      <w:r w:rsidRPr="004E1C0D">
        <w:rPr>
          <w:sz w:val="28"/>
          <w:szCs w:val="28"/>
        </w:rPr>
        <w:lastRenderedPageBreak/>
        <w:t xml:space="preserve">пенсии и являющимся на день вступления в силу настоящего решения получателями указанной доплаты, в соответствии с </w:t>
      </w:r>
      <w:hyperlink r:id="rId15" w:anchor="P50" w:history="1">
        <w:r w:rsidRPr="004E1C0D">
          <w:rPr>
            <w:color w:val="0000FF"/>
            <w:sz w:val="28"/>
            <w:szCs w:val="28"/>
          </w:rPr>
          <w:t>Порядком</w:t>
        </w:r>
      </w:hyperlink>
      <w:r w:rsidRPr="004E1C0D">
        <w:rPr>
          <w:sz w:val="28"/>
          <w:szCs w:val="28"/>
        </w:rPr>
        <w:t xml:space="preserve">, утвержденным </w:t>
      </w:r>
      <w:hyperlink r:id="rId16" w:anchor="P16" w:history="1">
        <w:r w:rsidRPr="004E1C0D">
          <w:rPr>
            <w:color w:val="0000FF"/>
            <w:sz w:val="28"/>
            <w:szCs w:val="28"/>
          </w:rPr>
          <w:t>пунктом 1</w:t>
        </w:r>
      </w:hyperlink>
      <w:r w:rsidRPr="004E1C0D">
        <w:rPr>
          <w:sz w:val="28"/>
          <w:szCs w:val="28"/>
        </w:rPr>
        <w:t xml:space="preserve"> настоящего решения.</w:t>
      </w:r>
    </w:p>
    <w:p w:rsidR="00036833" w:rsidRPr="004E1C0D" w:rsidRDefault="00036833" w:rsidP="004E1C0D">
      <w:pPr>
        <w:pStyle w:val="a6"/>
        <w:numPr>
          <w:ilvl w:val="0"/>
          <w:numId w:val="11"/>
        </w:numPr>
        <w:spacing w:before="100" w:beforeAutospacing="1" w:after="100" w:afterAutospacing="1"/>
        <w:jc w:val="both"/>
        <w:rPr>
          <w:sz w:val="28"/>
          <w:szCs w:val="28"/>
        </w:rPr>
      </w:pPr>
      <w:r w:rsidRPr="004E1C0D">
        <w:rPr>
          <w:sz w:val="28"/>
          <w:szCs w:val="28"/>
        </w:rPr>
        <w:t xml:space="preserve"> Финансирование расходов, указанных в </w:t>
      </w:r>
      <w:hyperlink r:id="rId17" w:anchor="P16" w:history="1">
        <w:r w:rsidRPr="004E1C0D">
          <w:rPr>
            <w:color w:val="0000FF"/>
            <w:sz w:val="28"/>
            <w:szCs w:val="28"/>
          </w:rPr>
          <w:t>пунктах 1</w:t>
        </w:r>
      </w:hyperlink>
      <w:r w:rsidRPr="004E1C0D">
        <w:rPr>
          <w:sz w:val="28"/>
          <w:szCs w:val="28"/>
        </w:rPr>
        <w:t xml:space="preserve">, </w:t>
      </w:r>
      <w:hyperlink r:id="rId18" w:anchor="P18" w:history="1">
        <w:r w:rsidRPr="004E1C0D">
          <w:rPr>
            <w:color w:val="0000FF"/>
            <w:sz w:val="28"/>
            <w:szCs w:val="28"/>
          </w:rPr>
          <w:t>2</w:t>
        </w:r>
      </w:hyperlink>
      <w:r w:rsidRPr="004E1C0D">
        <w:rPr>
          <w:sz w:val="28"/>
          <w:szCs w:val="28"/>
        </w:rPr>
        <w:t xml:space="preserve"> настоящего решения, осуществляется в пределах средств, предусмотренных в бюджете Архангельского сельского поселения. </w:t>
      </w:r>
    </w:p>
    <w:p w:rsidR="00036833" w:rsidRPr="000B1062" w:rsidRDefault="00036833" w:rsidP="004E1C0D">
      <w:pPr>
        <w:pStyle w:val="a6"/>
        <w:numPr>
          <w:ilvl w:val="0"/>
          <w:numId w:val="11"/>
        </w:numPr>
        <w:spacing w:before="100" w:beforeAutospacing="1" w:after="100" w:afterAutospacing="1"/>
        <w:jc w:val="both"/>
        <w:rPr>
          <w:sz w:val="28"/>
          <w:szCs w:val="28"/>
        </w:rPr>
      </w:pPr>
      <w:r w:rsidRPr="00036833">
        <w:rPr>
          <w:sz w:val="28"/>
          <w:szCs w:val="28"/>
        </w:rPr>
        <w:t xml:space="preserve"> Настоящее решение вступает в силу со дня публикации в информационном бюллетене "</w:t>
      </w:r>
      <w:proofErr w:type="spellStart"/>
      <w:r w:rsidRPr="00036833">
        <w:rPr>
          <w:sz w:val="28"/>
          <w:szCs w:val="28"/>
        </w:rPr>
        <w:t>Сосновская</w:t>
      </w:r>
      <w:proofErr w:type="spellEnd"/>
      <w:r w:rsidRPr="00036833">
        <w:rPr>
          <w:sz w:val="28"/>
          <w:szCs w:val="28"/>
        </w:rPr>
        <w:t xml:space="preserve"> Нива" и подлежит размещению на официальном сайте администрации Архангельского</w:t>
      </w:r>
      <w:r>
        <w:rPr>
          <w:sz w:val="28"/>
          <w:szCs w:val="28"/>
        </w:rPr>
        <w:t xml:space="preserve"> сельского </w:t>
      </w:r>
      <w:r w:rsidRPr="000B1062">
        <w:rPr>
          <w:sz w:val="28"/>
          <w:szCs w:val="28"/>
        </w:rPr>
        <w:t>поселения</w:t>
      </w:r>
      <w:r w:rsidR="0029139F" w:rsidRPr="000B1062">
        <w:rPr>
          <w:sz w:val="28"/>
          <w:szCs w:val="28"/>
        </w:rPr>
        <w:t xml:space="preserve"> в сети </w:t>
      </w:r>
      <w:proofErr w:type="spellStart"/>
      <w:r w:rsidR="0029139F" w:rsidRPr="000B1062">
        <w:rPr>
          <w:sz w:val="28"/>
          <w:szCs w:val="28"/>
        </w:rPr>
        <w:t>Итнернет</w:t>
      </w:r>
      <w:proofErr w:type="spellEnd"/>
      <w:r w:rsidRPr="000B1062">
        <w:rPr>
          <w:sz w:val="28"/>
          <w:szCs w:val="28"/>
        </w:rPr>
        <w:t>.</w:t>
      </w:r>
    </w:p>
    <w:p w:rsidR="00036833" w:rsidRPr="000B1062" w:rsidRDefault="00036833" w:rsidP="004E1C0D">
      <w:pPr>
        <w:pStyle w:val="a6"/>
        <w:numPr>
          <w:ilvl w:val="0"/>
          <w:numId w:val="11"/>
        </w:numPr>
        <w:spacing w:before="100" w:beforeAutospacing="1" w:after="100" w:afterAutospacing="1"/>
        <w:jc w:val="both"/>
        <w:rPr>
          <w:sz w:val="28"/>
          <w:szCs w:val="28"/>
        </w:rPr>
      </w:pPr>
      <w:r w:rsidRPr="000B1062">
        <w:rPr>
          <w:sz w:val="28"/>
          <w:szCs w:val="28"/>
        </w:rPr>
        <w:t xml:space="preserve"> Контроль исполнения решения возложить на председателя Совета депутатов Архангельского сельского поселения. </w:t>
      </w:r>
    </w:p>
    <w:p w:rsidR="003D40F9" w:rsidRPr="00AA7A50" w:rsidRDefault="003D40F9" w:rsidP="003D40F9">
      <w:pPr>
        <w:pStyle w:val="a5"/>
        <w:shd w:val="clear" w:color="auto" w:fill="FFFFFF"/>
        <w:spacing w:before="0" w:beforeAutospacing="0" w:after="0" w:afterAutospacing="0" w:line="408" w:lineRule="atLeast"/>
        <w:ind w:left="720"/>
        <w:jc w:val="both"/>
        <w:rPr>
          <w:sz w:val="28"/>
          <w:szCs w:val="28"/>
        </w:rPr>
      </w:pPr>
    </w:p>
    <w:p w:rsidR="00CC33DA" w:rsidRDefault="00CC33DA" w:rsidP="00074B80">
      <w:pPr>
        <w:rPr>
          <w:sz w:val="28"/>
          <w:szCs w:val="28"/>
        </w:rPr>
      </w:pPr>
      <w:r>
        <w:rPr>
          <w:sz w:val="28"/>
          <w:szCs w:val="28"/>
        </w:rPr>
        <w:t xml:space="preserve">Председатель Совета депутатов                              Глава Архангельского </w:t>
      </w:r>
    </w:p>
    <w:p w:rsidR="00CC33DA" w:rsidRDefault="00CC33DA" w:rsidP="00074B80">
      <w:pPr>
        <w:rPr>
          <w:sz w:val="28"/>
          <w:szCs w:val="28"/>
        </w:rPr>
      </w:pPr>
      <w:r>
        <w:rPr>
          <w:sz w:val="28"/>
          <w:szCs w:val="28"/>
        </w:rPr>
        <w:t>Архангельского сельского поселения                    сельского поселения</w:t>
      </w:r>
    </w:p>
    <w:p w:rsidR="00036833" w:rsidRDefault="00CC33DA" w:rsidP="00BE1403">
      <w:pPr>
        <w:pStyle w:val="ConsPlusNormal"/>
        <w:ind w:firstLine="0"/>
        <w:rPr>
          <w:rFonts w:ascii="Times New Roman" w:hAnsi="Times New Roman" w:cs="Times New Roman"/>
          <w:sz w:val="28"/>
          <w:szCs w:val="28"/>
        </w:rPr>
      </w:pPr>
      <w:proofErr w:type="spellStart"/>
      <w:r w:rsidRPr="00BE1403">
        <w:rPr>
          <w:rFonts w:ascii="Times New Roman" w:hAnsi="Times New Roman" w:cs="Times New Roman"/>
          <w:sz w:val="28"/>
          <w:szCs w:val="28"/>
        </w:rPr>
        <w:t>____________</w:t>
      </w:r>
      <w:r w:rsidR="00A74B94">
        <w:rPr>
          <w:rFonts w:ascii="Times New Roman" w:hAnsi="Times New Roman" w:cs="Times New Roman"/>
          <w:sz w:val="28"/>
          <w:szCs w:val="28"/>
        </w:rPr>
        <w:t>_______</w:t>
      </w:r>
      <w:r w:rsidRPr="00BE1403">
        <w:rPr>
          <w:rFonts w:ascii="Times New Roman" w:hAnsi="Times New Roman" w:cs="Times New Roman"/>
          <w:sz w:val="28"/>
          <w:szCs w:val="28"/>
        </w:rPr>
        <w:t>А.М.Зайчик</w:t>
      </w:r>
      <w:r w:rsidR="00BE1403">
        <w:rPr>
          <w:rFonts w:ascii="Times New Roman" w:hAnsi="Times New Roman" w:cs="Times New Roman"/>
          <w:sz w:val="28"/>
          <w:szCs w:val="28"/>
        </w:rPr>
        <w:t>ова</w:t>
      </w:r>
      <w:proofErr w:type="spellEnd"/>
      <w:r w:rsidR="00BE1403">
        <w:rPr>
          <w:rFonts w:ascii="Times New Roman" w:hAnsi="Times New Roman" w:cs="Times New Roman"/>
          <w:sz w:val="28"/>
          <w:szCs w:val="28"/>
        </w:rPr>
        <w:t xml:space="preserve"> </w:t>
      </w:r>
      <w:r w:rsidR="00A74B94">
        <w:rPr>
          <w:rFonts w:ascii="Times New Roman" w:hAnsi="Times New Roman" w:cs="Times New Roman"/>
          <w:sz w:val="28"/>
          <w:szCs w:val="28"/>
        </w:rPr>
        <w:t xml:space="preserve">                   </w:t>
      </w:r>
      <w:r w:rsidR="00BE1403">
        <w:rPr>
          <w:rFonts w:ascii="Times New Roman" w:hAnsi="Times New Roman" w:cs="Times New Roman"/>
          <w:sz w:val="28"/>
          <w:szCs w:val="28"/>
        </w:rPr>
        <w:t xml:space="preserve"> </w:t>
      </w:r>
      <w:proofErr w:type="spellStart"/>
      <w:r w:rsidRPr="00BE1403">
        <w:rPr>
          <w:rFonts w:ascii="Times New Roman" w:hAnsi="Times New Roman" w:cs="Times New Roman"/>
          <w:sz w:val="28"/>
          <w:szCs w:val="28"/>
        </w:rPr>
        <w:t>____________</w:t>
      </w:r>
      <w:r w:rsidR="00A74B94">
        <w:rPr>
          <w:rFonts w:ascii="Times New Roman" w:hAnsi="Times New Roman" w:cs="Times New Roman"/>
          <w:sz w:val="28"/>
          <w:szCs w:val="28"/>
        </w:rPr>
        <w:t>___</w:t>
      </w:r>
      <w:r w:rsidRPr="00BE1403">
        <w:rPr>
          <w:rFonts w:ascii="Times New Roman" w:hAnsi="Times New Roman" w:cs="Times New Roman"/>
          <w:sz w:val="28"/>
          <w:szCs w:val="28"/>
        </w:rPr>
        <w:t>П.В.Тарасов</w:t>
      </w:r>
      <w:proofErr w:type="spellEnd"/>
    </w:p>
    <w:p w:rsidR="00036833" w:rsidRDefault="00036833" w:rsidP="00BE1403">
      <w:pPr>
        <w:pStyle w:val="ConsPlusNormal"/>
        <w:ind w:firstLine="0"/>
        <w:rPr>
          <w:rFonts w:ascii="Times New Roman" w:hAnsi="Times New Roman" w:cs="Times New Roman"/>
          <w:sz w:val="28"/>
          <w:szCs w:val="28"/>
        </w:rPr>
      </w:pPr>
    </w:p>
    <w:p w:rsidR="00036833" w:rsidRDefault="00BE1403" w:rsidP="00BE1403">
      <w:pPr>
        <w:pStyle w:val="ConsPlusNormal"/>
        <w:ind w:firstLine="0"/>
        <w:rPr>
          <w:rFonts w:ascii="Times New Roman" w:hAnsi="Times New Roman" w:cs="Times New Roman"/>
          <w:sz w:val="28"/>
          <w:szCs w:val="28"/>
        </w:rPr>
      </w:pPr>
      <w:r w:rsidRPr="00BE1403">
        <w:rPr>
          <w:rFonts w:ascii="Times New Roman" w:hAnsi="Times New Roman" w:cs="Times New Roman"/>
          <w:sz w:val="28"/>
          <w:szCs w:val="28"/>
        </w:rPr>
        <w:t xml:space="preserve">                                                                </w:t>
      </w:r>
    </w:p>
    <w:p w:rsidR="00A74B94" w:rsidRDefault="00A74B94" w:rsidP="00BE1403">
      <w:pPr>
        <w:pStyle w:val="ConsPlusNormal"/>
        <w:ind w:firstLine="0"/>
        <w:rPr>
          <w:rFonts w:ascii="Times New Roman" w:hAnsi="Times New Roman" w:cs="Times New Roman"/>
          <w:sz w:val="28"/>
          <w:szCs w:val="28"/>
        </w:rPr>
      </w:pPr>
    </w:p>
    <w:p w:rsidR="00A74B94" w:rsidRDefault="00A74B94" w:rsidP="00BE1403">
      <w:pPr>
        <w:pStyle w:val="ConsPlusNormal"/>
        <w:ind w:firstLine="0"/>
        <w:rPr>
          <w:rFonts w:ascii="Times New Roman" w:hAnsi="Times New Roman" w:cs="Times New Roman"/>
          <w:sz w:val="28"/>
          <w:szCs w:val="28"/>
        </w:rPr>
      </w:pPr>
    </w:p>
    <w:p w:rsidR="00A74B94" w:rsidRDefault="00A74B94" w:rsidP="00BE1403">
      <w:pPr>
        <w:pStyle w:val="ConsPlusNormal"/>
        <w:ind w:firstLine="0"/>
        <w:rPr>
          <w:rFonts w:ascii="Times New Roman" w:hAnsi="Times New Roman" w:cs="Times New Roman"/>
          <w:sz w:val="28"/>
          <w:szCs w:val="28"/>
        </w:rPr>
      </w:pPr>
    </w:p>
    <w:p w:rsidR="00A74B94" w:rsidRDefault="00A74B94" w:rsidP="00BE1403">
      <w:pPr>
        <w:pStyle w:val="ConsPlusNormal"/>
        <w:ind w:firstLine="0"/>
        <w:rPr>
          <w:rFonts w:ascii="Times New Roman" w:hAnsi="Times New Roman" w:cs="Times New Roman"/>
          <w:sz w:val="28"/>
          <w:szCs w:val="28"/>
        </w:rPr>
      </w:pPr>
    </w:p>
    <w:p w:rsidR="00A74B94" w:rsidRDefault="00A74B94" w:rsidP="00BE1403">
      <w:pPr>
        <w:pStyle w:val="ConsPlusNormal"/>
        <w:ind w:firstLine="0"/>
        <w:rPr>
          <w:rFonts w:ascii="Times New Roman" w:hAnsi="Times New Roman" w:cs="Times New Roman"/>
          <w:sz w:val="28"/>
          <w:szCs w:val="28"/>
        </w:rPr>
      </w:pPr>
    </w:p>
    <w:p w:rsidR="00A74B94" w:rsidRDefault="00A74B94" w:rsidP="00BE1403">
      <w:pPr>
        <w:pStyle w:val="ConsPlusNormal"/>
        <w:ind w:firstLine="0"/>
        <w:rPr>
          <w:rFonts w:ascii="Times New Roman" w:hAnsi="Times New Roman" w:cs="Times New Roman"/>
          <w:sz w:val="28"/>
          <w:szCs w:val="28"/>
        </w:rPr>
      </w:pPr>
    </w:p>
    <w:p w:rsidR="00A74B94" w:rsidRDefault="00A74B94" w:rsidP="00BE1403">
      <w:pPr>
        <w:pStyle w:val="ConsPlusNormal"/>
        <w:ind w:firstLine="0"/>
        <w:rPr>
          <w:rFonts w:ascii="Times New Roman" w:hAnsi="Times New Roman" w:cs="Times New Roman"/>
          <w:sz w:val="28"/>
          <w:szCs w:val="28"/>
        </w:rPr>
      </w:pPr>
    </w:p>
    <w:p w:rsidR="00A74B94" w:rsidRDefault="00A74B94" w:rsidP="00BE1403">
      <w:pPr>
        <w:pStyle w:val="ConsPlusNormal"/>
        <w:ind w:firstLine="0"/>
        <w:rPr>
          <w:rFonts w:ascii="Times New Roman" w:hAnsi="Times New Roman" w:cs="Times New Roman"/>
          <w:sz w:val="28"/>
          <w:szCs w:val="28"/>
        </w:rPr>
      </w:pPr>
    </w:p>
    <w:p w:rsidR="00A74B94" w:rsidRDefault="00A74B94" w:rsidP="00BE1403">
      <w:pPr>
        <w:pStyle w:val="ConsPlusNormal"/>
        <w:ind w:firstLine="0"/>
        <w:rPr>
          <w:rFonts w:ascii="Times New Roman" w:hAnsi="Times New Roman" w:cs="Times New Roman"/>
          <w:sz w:val="28"/>
          <w:szCs w:val="28"/>
        </w:rPr>
      </w:pPr>
    </w:p>
    <w:p w:rsidR="00A74B94" w:rsidRDefault="00A74B94" w:rsidP="00BE1403">
      <w:pPr>
        <w:pStyle w:val="ConsPlusNormal"/>
        <w:ind w:firstLine="0"/>
        <w:rPr>
          <w:rFonts w:ascii="Times New Roman" w:hAnsi="Times New Roman" w:cs="Times New Roman"/>
          <w:sz w:val="28"/>
          <w:szCs w:val="28"/>
        </w:rPr>
      </w:pPr>
    </w:p>
    <w:p w:rsidR="00A74B94" w:rsidRDefault="00A74B94" w:rsidP="00BE1403">
      <w:pPr>
        <w:pStyle w:val="ConsPlusNormal"/>
        <w:ind w:firstLine="0"/>
        <w:rPr>
          <w:rFonts w:ascii="Times New Roman" w:hAnsi="Times New Roman" w:cs="Times New Roman"/>
          <w:sz w:val="28"/>
          <w:szCs w:val="28"/>
        </w:rPr>
      </w:pPr>
    </w:p>
    <w:p w:rsidR="00A74B94" w:rsidRDefault="00A74B94" w:rsidP="00BE1403">
      <w:pPr>
        <w:pStyle w:val="ConsPlusNormal"/>
        <w:ind w:firstLine="0"/>
        <w:rPr>
          <w:rFonts w:ascii="Times New Roman" w:hAnsi="Times New Roman" w:cs="Times New Roman"/>
          <w:sz w:val="28"/>
          <w:szCs w:val="28"/>
        </w:rPr>
      </w:pPr>
    </w:p>
    <w:p w:rsidR="00A74B94" w:rsidRDefault="00A74B94" w:rsidP="00BE1403">
      <w:pPr>
        <w:pStyle w:val="ConsPlusNormal"/>
        <w:ind w:firstLine="0"/>
        <w:rPr>
          <w:rFonts w:ascii="Times New Roman" w:hAnsi="Times New Roman" w:cs="Times New Roman"/>
          <w:sz w:val="28"/>
          <w:szCs w:val="28"/>
        </w:rPr>
      </w:pPr>
    </w:p>
    <w:p w:rsidR="00A74B94" w:rsidRDefault="00A74B94" w:rsidP="00BE1403">
      <w:pPr>
        <w:pStyle w:val="ConsPlusNormal"/>
        <w:ind w:firstLine="0"/>
        <w:rPr>
          <w:rFonts w:ascii="Times New Roman" w:hAnsi="Times New Roman" w:cs="Times New Roman"/>
          <w:sz w:val="28"/>
          <w:szCs w:val="28"/>
        </w:rPr>
      </w:pPr>
    </w:p>
    <w:p w:rsidR="00A74B94" w:rsidRDefault="00A74B94" w:rsidP="00BE1403">
      <w:pPr>
        <w:pStyle w:val="ConsPlusNormal"/>
        <w:ind w:firstLine="0"/>
        <w:rPr>
          <w:rFonts w:ascii="Times New Roman" w:hAnsi="Times New Roman" w:cs="Times New Roman"/>
          <w:sz w:val="28"/>
          <w:szCs w:val="28"/>
        </w:rPr>
      </w:pPr>
    </w:p>
    <w:p w:rsidR="00A74B94" w:rsidRDefault="00A74B94" w:rsidP="00BE1403">
      <w:pPr>
        <w:pStyle w:val="ConsPlusNormal"/>
        <w:ind w:firstLine="0"/>
        <w:rPr>
          <w:rFonts w:ascii="Times New Roman" w:hAnsi="Times New Roman" w:cs="Times New Roman"/>
          <w:sz w:val="28"/>
          <w:szCs w:val="28"/>
        </w:rPr>
      </w:pPr>
    </w:p>
    <w:p w:rsidR="004E1C0D" w:rsidRDefault="004E1C0D" w:rsidP="00BE1403">
      <w:pPr>
        <w:pStyle w:val="ConsPlusNormal"/>
        <w:ind w:firstLine="0"/>
        <w:rPr>
          <w:rFonts w:ascii="Times New Roman" w:hAnsi="Times New Roman" w:cs="Times New Roman"/>
          <w:sz w:val="28"/>
          <w:szCs w:val="28"/>
        </w:rPr>
      </w:pPr>
    </w:p>
    <w:p w:rsidR="004E1C0D" w:rsidRDefault="004E1C0D" w:rsidP="00BE1403">
      <w:pPr>
        <w:pStyle w:val="ConsPlusNormal"/>
        <w:ind w:firstLine="0"/>
        <w:rPr>
          <w:rFonts w:ascii="Times New Roman" w:hAnsi="Times New Roman" w:cs="Times New Roman"/>
          <w:sz w:val="28"/>
          <w:szCs w:val="28"/>
        </w:rPr>
      </w:pPr>
    </w:p>
    <w:p w:rsidR="004E1C0D" w:rsidRDefault="004E1C0D" w:rsidP="00BE1403">
      <w:pPr>
        <w:pStyle w:val="ConsPlusNormal"/>
        <w:ind w:firstLine="0"/>
        <w:rPr>
          <w:rFonts w:ascii="Times New Roman" w:hAnsi="Times New Roman" w:cs="Times New Roman"/>
          <w:sz w:val="28"/>
          <w:szCs w:val="28"/>
        </w:rPr>
      </w:pPr>
    </w:p>
    <w:p w:rsidR="004E1C0D" w:rsidRDefault="004E1C0D" w:rsidP="00BE1403">
      <w:pPr>
        <w:pStyle w:val="ConsPlusNormal"/>
        <w:ind w:firstLine="0"/>
        <w:rPr>
          <w:rFonts w:ascii="Times New Roman" w:hAnsi="Times New Roman" w:cs="Times New Roman"/>
          <w:sz w:val="28"/>
          <w:szCs w:val="28"/>
        </w:rPr>
      </w:pPr>
    </w:p>
    <w:p w:rsidR="00A74B94" w:rsidRPr="00BE1403" w:rsidRDefault="00A74B94" w:rsidP="00BE1403">
      <w:pPr>
        <w:pStyle w:val="ConsPlusNormal"/>
        <w:ind w:firstLine="0"/>
        <w:rPr>
          <w:rFonts w:ascii="Times New Roman" w:hAnsi="Times New Roman" w:cs="Times New Roman"/>
          <w:sz w:val="28"/>
          <w:szCs w:val="28"/>
        </w:rPr>
      </w:pPr>
    </w:p>
    <w:tbl>
      <w:tblPr>
        <w:tblW w:w="0" w:type="auto"/>
        <w:tblCellSpacing w:w="15" w:type="dxa"/>
        <w:tblCellMar>
          <w:top w:w="15" w:type="dxa"/>
          <w:left w:w="15" w:type="dxa"/>
          <w:bottom w:w="15" w:type="dxa"/>
          <w:right w:w="15" w:type="dxa"/>
        </w:tblCellMar>
        <w:tblLook w:val="04A0"/>
      </w:tblPr>
      <w:tblGrid>
        <w:gridCol w:w="80"/>
        <w:gridCol w:w="9648"/>
      </w:tblGrid>
      <w:tr w:rsidR="00036833" w:rsidRPr="00493D12" w:rsidTr="004E1C0D">
        <w:trPr>
          <w:tblCellSpacing w:w="15" w:type="dxa"/>
        </w:trPr>
        <w:tc>
          <w:tcPr>
            <w:tcW w:w="50" w:type="dxa"/>
            <w:vAlign w:val="center"/>
            <w:hideMark/>
          </w:tcPr>
          <w:p w:rsidR="00036833" w:rsidRPr="00493D12" w:rsidRDefault="00036833" w:rsidP="00D94362">
            <w:pPr>
              <w:jc w:val="center"/>
              <w:rPr>
                <w:b/>
                <w:bCs/>
                <w:sz w:val="28"/>
                <w:szCs w:val="28"/>
              </w:rPr>
            </w:pPr>
          </w:p>
        </w:tc>
        <w:tc>
          <w:tcPr>
            <w:tcW w:w="9588" w:type="dxa"/>
            <w:vAlign w:val="center"/>
            <w:hideMark/>
          </w:tcPr>
          <w:p w:rsidR="00036833" w:rsidRPr="00493D12" w:rsidRDefault="00036833" w:rsidP="00036833">
            <w:pPr>
              <w:spacing w:before="140" w:after="100" w:afterAutospacing="1"/>
              <w:rPr>
                <w:sz w:val="28"/>
                <w:szCs w:val="28"/>
              </w:rPr>
            </w:pPr>
            <w:bookmarkStart w:id="1" w:name="P16"/>
            <w:bookmarkEnd w:id="1"/>
          </w:p>
          <w:p w:rsidR="00036833" w:rsidRPr="00493D12" w:rsidRDefault="00036833" w:rsidP="00D94362">
            <w:pPr>
              <w:spacing w:before="100" w:beforeAutospacing="1" w:after="100" w:afterAutospacing="1"/>
              <w:jc w:val="both"/>
              <w:rPr>
                <w:sz w:val="28"/>
                <w:szCs w:val="28"/>
              </w:rPr>
            </w:pPr>
            <w:r w:rsidRPr="00493D12">
              <w:rPr>
                <w:sz w:val="28"/>
                <w:szCs w:val="28"/>
              </w:rPr>
              <w:t> </w:t>
            </w:r>
          </w:p>
          <w:p w:rsidR="00036833" w:rsidRDefault="00036833" w:rsidP="00D94362">
            <w:pPr>
              <w:outlineLvl w:val="0"/>
              <w:rPr>
                <w:sz w:val="28"/>
                <w:szCs w:val="28"/>
              </w:rPr>
            </w:pPr>
            <w:r w:rsidRPr="00036833">
              <w:rPr>
                <w:sz w:val="28"/>
                <w:szCs w:val="28"/>
              </w:rPr>
              <w:lastRenderedPageBreak/>
              <w:t xml:space="preserve">                                                                                    </w:t>
            </w:r>
            <w:r w:rsidRPr="00493D12">
              <w:rPr>
                <w:sz w:val="28"/>
                <w:szCs w:val="28"/>
              </w:rPr>
              <w:t>Утвержден</w:t>
            </w:r>
          </w:p>
          <w:p w:rsidR="00036833" w:rsidRPr="00493D12" w:rsidRDefault="00036833" w:rsidP="00D94362">
            <w:pPr>
              <w:outlineLvl w:val="0"/>
              <w:rPr>
                <w:sz w:val="28"/>
                <w:szCs w:val="28"/>
              </w:rPr>
            </w:pPr>
            <w:r>
              <w:rPr>
                <w:sz w:val="28"/>
                <w:szCs w:val="28"/>
              </w:rPr>
              <w:t xml:space="preserve">                                                                                    </w:t>
            </w:r>
            <w:r w:rsidRPr="00036833">
              <w:rPr>
                <w:sz w:val="28"/>
                <w:szCs w:val="28"/>
              </w:rPr>
              <w:t xml:space="preserve">решением </w:t>
            </w:r>
            <w:r w:rsidRPr="00493D12">
              <w:rPr>
                <w:sz w:val="28"/>
                <w:szCs w:val="28"/>
              </w:rPr>
              <w:t>Совета депутатов</w:t>
            </w:r>
          </w:p>
          <w:p w:rsidR="00036833" w:rsidRDefault="00036833" w:rsidP="00036833">
            <w:pPr>
              <w:jc w:val="center"/>
              <w:rPr>
                <w:sz w:val="28"/>
                <w:szCs w:val="28"/>
              </w:rPr>
            </w:pPr>
            <w:r w:rsidRPr="00036833">
              <w:rPr>
                <w:sz w:val="28"/>
                <w:szCs w:val="28"/>
              </w:rPr>
              <w:t xml:space="preserve">                                                </w:t>
            </w:r>
            <w:r>
              <w:rPr>
                <w:sz w:val="28"/>
                <w:szCs w:val="28"/>
              </w:rPr>
              <w:t xml:space="preserve">                           </w:t>
            </w:r>
            <w:r w:rsidRPr="00036833">
              <w:rPr>
                <w:sz w:val="28"/>
                <w:szCs w:val="28"/>
              </w:rPr>
              <w:t>Архангельского</w:t>
            </w:r>
            <w:r>
              <w:rPr>
                <w:sz w:val="28"/>
                <w:szCs w:val="28"/>
              </w:rPr>
              <w:t xml:space="preserve"> сельского</w:t>
            </w:r>
          </w:p>
          <w:p w:rsidR="00036833" w:rsidRDefault="00036833" w:rsidP="00036833">
            <w:pPr>
              <w:jc w:val="center"/>
              <w:rPr>
                <w:sz w:val="28"/>
                <w:szCs w:val="28"/>
              </w:rPr>
            </w:pPr>
            <w:r>
              <w:rPr>
                <w:sz w:val="28"/>
                <w:szCs w:val="28"/>
              </w:rPr>
              <w:t xml:space="preserve">                                                поселения </w:t>
            </w:r>
          </w:p>
          <w:p w:rsidR="00036833" w:rsidRPr="00493D12" w:rsidRDefault="00036833" w:rsidP="00036833">
            <w:pPr>
              <w:jc w:val="center"/>
              <w:rPr>
                <w:sz w:val="28"/>
                <w:szCs w:val="28"/>
              </w:rPr>
            </w:pPr>
            <w:r>
              <w:rPr>
                <w:sz w:val="28"/>
                <w:szCs w:val="28"/>
              </w:rPr>
              <w:t xml:space="preserve">                          </w:t>
            </w:r>
            <w:r w:rsidR="00A74B94">
              <w:rPr>
                <w:sz w:val="28"/>
                <w:szCs w:val="28"/>
              </w:rPr>
              <w:t xml:space="preserve">                                         от 08.02.2017 г. </w:t>
            </w:r>
            <w:r w:rsidRPr="00036833">
              <w:rPr>
                <w:sz w:val="28"/>
                <w:szCs w:val="28"/>
              </w:rPr>
              <w:t>№</w:t>
            </w:r>
            <w:r w:rsidRPr="00493D12">
              <w:rPr>
                <w:sz w:val="28"/>
                <w:szCs w:val="28"/>
              </w:rPr>
              <w:t> </w:t>
            </w:r>
            <w:r w:rsidR="00A74B94">
              <w:rPr>
                <w:sz w:val="28"/>
                <w:szCs w:val="28"/>
              </w:rPr>
              <w:t>58</w:t>
            </w:r>
          </w:p>
          <w:p w:rsidR="00036833" w:rsidRPr="00036833" w:rsidRDefault="00036833" w:rsidP="00D94362">
            <w:pPr>
              <w:jc w:val="center"/>
              <w:rPr>
                <w:sz w:val="28"/>
                <w:szCs w:val="28"/>
              </w:rPr>
            </w:pPr>
            <w:bookmarkStart w:id="2" w:name="P50"/>
            <w:bookmarkEnd w:id="2"/>
          </w:p>
          <w:p w:rsidR="00036833" w:rsidRPr="00036833" w:rsidRDefault="00036833" w:rsidP="00D94362">
            <w:pPr>
              <w:jc w:val="center"/>
              <w:rPr>
                <w:sz w:val="28"/>
                <w:szCs w:val="28"/>
              </w:rPr>
            </w:pPr>
            <w:r w:rsidRPr="00493D12">
              <w:rPr>
                <w:sz w:val="28"/>
                <w:szCs w:val="28"/>
              </w:rPr>
              <w:t>Порядок</w:t>
            </w:r>
          </w:p>
          <w:p w:rsidR="00036833" w:rsidRPr="00036833" w:rsidRDefault="00036833" w:rsidP="00D94362">
            <w:pPr>
              <w:jc w:val="center"/>
              <w:rPr>
                <w:sz w:val="28"/>
                <w:szCs w:val="28"/>
              </w:rPr>
            </w:pPr>
            <w:r w:rsidRPr="00493D12">
              <w:rPr>
                <w:sz w:val="28"/>
                <w:szCs w:val="28"/>
              </w:rPr>
              <w:t>установления выплаты и размера</w:t>
            </w:r>
          </w:p>
          <w:p w:rsidR="00036833" w:rsidRPr="00036833" w:rsidRDefault="00036833" w:rsidP="00D94362">
            <w:pPr>
              <w:jc w:val="center"/>
              <w:rPr>
                <w:sz w:val="28"/>
                <w:szCs w:val="28"/>
              </w:rPr>
            </w:pPr>
            <w:r w:rsidRPr="00493D12">
              <w:rPr>
                <w:sz w:val="28"/>
                <w:szCs w:val="28"/>
              </w:rPr>
              <w:t>ежемесячной доплаты к страховой пенсии выборному</w:t>
            </w:r>
          </w:p>
          <w:p w:rsidR="00036833" w:rsidRPr="00036833" w:rsidRDefault="00036833" w:rsidP="00D94362">
            <w:pPr>
              <w:jc w:val="center"/>
              <w:rPr>
                <w:sz w:val="28"/>
                <w:szCs w:val="28"/>
              </w:rPr>
            </w:pPr>
            <w:r w:rsidRPr="00036833">
              <w:rPr>
                <w:sz w:val="28"/>
                <w:szCs w:val="28"/>
              </w:rPr>
              <w:t xml:space="preserve">должностному лицу, </w:t>
            </w:r>
            <w:proofErr w:type="gramStart"/>
            <w:r w:rsidRPr="00036833">
              <w:rPr>
                <w:sz w:val="28"/>
                <w:szCs w:val="28"/>
              </w:rPr>
              <w:t>осуществляющим</w:t>
            </w:r>
            <w:proofErr w:type="gramEnd"/>
            <w:r w:rsidRPr="00493D12">
              <w:rPr>
                <w:sz w:val="28"/>
                <w:szCs w:val="28"/>
              </w:rPr>
              <w:t xml:space="preserve"> свои полномочия</w:t>
            </w:r>
          </w:p>
          <w:p w:rsidR="00036833" w:rsidRPr="00493D12" w:rsidRDefault="00036833" w:rsidP="00D94362">
            <w:pPr>
              <w:jc w:val="center"/>
              <w:rPr>
                <w:sz w:val="28"/>
                <w:szCs w:val="28"/>
              </w:rPr>
            </w:pPr>
            <w:r w:rsidRPr="00493D12">
              <w:rPr>
                <w:sz w:val="28"/>
                <w:szCs w:val="28"/>
              </w:rPr>
              <w:t>на постоянной основе в органах местного самоуправления</w:t>
            </w:r>
          </w:p>
          <w:p w:rsidR="00036833" w:rsidRPr="00036833" w:rsidRDefault="00036833" w:rsidP="00D94362">
            <w:pPr>
              <w:jc w:val="center"/>
              <w:rPr>
                <w:sz w:val="28"/>
                <w:szCs w:val="28"/>
              </w:rPr>
            </w:pPr>
            <w:r w:rsidRPr="00493D12">
              <w:rPr>
                <w:sz w:val="28"/>
                <w:szCs w:val="28"/>
              </w:rPr>
              <w:t xml:space="preserve">на территории муниципального образования </w:t>
            </w:r>
          </w:p>
          <w:p w:rsidR="00036833" w:rsidRPr="00493D12" w:rsidRDefault="00036833" w:rsidP="00D94362">
            <w:pPr>
              <w:jc w:val="center"/>
              <w:rPr>
                <w:sz w:val="28"/>
                <w:szCs w:val="28"/>
              </w:rPr>
            </w:pPr>
            <w:r w:rsidRPr="00036833">
              <w:rPr>
                <w:sz w:val="28"/>
                <w:szCs w:val="28"/>
              </w:rPr>
              <w:t xml:space="preserve">Архангельское </w:t>
            </w:r>
            <w:r w:rsidRPr="00493D12">
              <w:rPr>
                <w:sz w:val="28"/>
                <w:szCs w:val="28"/>
              </w:rPr>
              <w:t>сельское поселение в связи с выходом на пенсию</w:t>
            </w:r>
          </w:p>
          <w:p w:rsidR="00036833" w:rsidRPr="00493D12" w:rsidRDefault="00036833" w:rsidP="00D94362">
            <w:pPr>
              <w:spacing w:before="100" w:beforeAutospacing="1" w:after="100" w:afterAutospacing="1"/>
              <w:jc w:val="both"/>
              <w:rPr>
                <w:sz w:val="28"/>
                <w:szCs w:val="28"/>
              </w:rPr>
            </w:pPr>
            <w:r w:rsidRPr="00493D12">
              <w:rPr>
                <w:sz w:val="28"/>
                <w:szCs w:val="28"/>
              </w:rPr>
              <w:t> </w:t>
            </w:r>
          </w:p>
          <w:p w:rsidR="00036833" w:rsidRPr="00493D12" w:rsidRDefault="00036833" w:rsidP="00D94362">
            <w:pPr>
              <w:spacing w:before="100" w:beforeAutospacing="1" w:after="100" w:afterAutospacing="1"/>
              <w:jc w:val="center"/>
              <w:outlineLvl w:val="1"/>
              <w:rPr>
                <w:sz w:val="28"/>
                <w:szCs w:val="28"/>
              </w:rPr>
            </w:pPr>
            <w:r w:rsidRPr="00493D12">
              <w:rPr>
                <w:sz w:val="28"/>
                <w:szCs w:val="28"/>
              </w:rPr>
              <w:t>I. Общие положения</w:t>
            </w:r>
          </w:p>
          <w:p w:rsidR="00036833" w:rsidRPr="00493D12" w:rsidRDefault="00036833" w:rsidP="00D94362">
            <w:pPr>
              <w:spacing w:before="100" w:beforeAutospacing="1" w:after="100" w:afterAutospacing="1"/>
              <w:jc w:val="both"/>
              <w:rPr>
                <w:sz w:val="28"/>
                <w:szCs w:val="28"/>
              </w:rPr>
            </w:pPr>
            <w:r w:rsidRPr="00493D12">
              <w:rPr>
                <w:sz w:val="28"/>
                <w:szCs w:val="28"/>
              </w:rPr>
              <w:t> </w:t>
            </w:r>
          </w:p>
          <w:p w:rsidR="00036833" w:rsidRPr="00493D12" w:rsidRDefault="00036833" w:rsidP="00D94362">
            <w:pPr>
              <w:spacing w:before="100" w:beforeAutospacing="1" w:after="100" w:afterAutospacing="1"/>
              <w:ind w:firstLine="540"/>
              <w:jc w:val="both"/>
              <w:rPr>
                <w:sz w:val="28"/>
                <w:szCs w:val="28"/>
              </w:rPr>
            </w:pPr>
            <w:r w:rsidRPr="00493D12">
              <w:rPr>
                <w:sz w:val="28"/>
                <w:szCs w:val="28"/>
              </w:rPr>
              <w:t xml:space="preserve">1. </w:t>
            </w:r>
            <w:proofErr w:type="gramStart"/>
            <w:r w:rsidRPr="00493D12">
              <w:rPr>
                <w:sz w:val="28"/>
                <w:szCs w:val="28"/>
              </w:rPr>
              <w:t xml:space="preserve">Настоящий Порядок установления выплаты и размера ежемесячной доплаты к страховой пенсии выборным лицам, осуществляющим свои полномочия на постоянной основе в органах местного самоуправления на территории муниципального </w:t>
            </w:r>
            <w:r w:rsidRPr="00036833">
              <w:rPr>
                <w:sz w:val="28"/>
                <w:szCs w:val="28"/>
              </w:rPr>
              <w:t xml:space="preserve">образования </w:t>
            </w:r>
            <w:r w:rsidRPr="00493D12">
              <w:rPr>
                <w:sz w:val="28"/>
                <w:szCs w:val="28"/>
              </w:rPr>
              <w:t>«</w:t>
            </w:r>
            <w:r w:rsidRPr="00036833">
              <w:rPr>
                <w:sz w:val="28"/>
                <w:szCs w:val="28"/>
              </w:rPr>
              <w:t>Архангельское</w:t>
            </w:r>
            <w:r w:rsidRPr="00493D12">
              <w:rPr>
                <w:sz w:val="28"/>
                <w:szCs w:val="28"/>
              </w:rPr>
              <w:t xml:space="preserve"> сельское поселение» в связи с выходом на пенсию (далее - Порядок,) устанавливает право на ежемесячную доплату к страховой пенсии по старости (инвалидности), Главе сельского поселения, осуществляющим свои полномочия на постоянной основе, назначенной в</w:t>
            </w:r>
            <w:proofErr w:type="gramEnd"/>
            <w:r w:rsidRPr="00493D12">
              <w:rPr>
                <w:sz w:val="28"/>
                <w:szCs w:val="28"/>
              </w:rPr>
              <w:t xml:space="preserve"> </w:t>
            </w:r>
            <w:proofErr w:type="gramStart"/>
            <w:r w:rsidRPr="00493D12">
              <w:rPr>
                <w:sz w:val="28"/>
                <w:szCs w:val="28"/>
              </w:rPr>
              <w:t xml:space="preserve">соответствии с Федеральным </w:t>
            </w:r>
            <w:hyperlink r:id="rId19" w:history="1">
              <w:r w:rsidRPr="00036833">
                <w:rPr>
                  <w:color w:val="0000FF"/>
                  <w:sz w:val="28"/>
                  <w:szCs w:val="28"/>
                </w:rPr>
                <w:t>законом</w:t>
              </w:r>
            </w:hyperlink>
            <w:r w:rsidRPr="00493D12">
              <w:rPr>
                <w:sz w:val="28"/>
                <w:szCs w:val="28"/>
              </w:rPr>
              <w:t xml:space="preserve"> от 17.12.2001 N 173-ФЗ "О трудовых пенсиях в Российской Федерации", Федеральным </w:t>
            </w:r>
            <w:hyperlink r:id="rId20" w:history="1">
              <w:r w:rsidRPr="00036833">
                <w:rPr>
                  <w:color w:val="0000FF"/>
                  <w:sz w:val="28"/>
                  <w:szCs w:val="28"/>
                </w:rPr>
                <w:t>законом</w:t>
              </w:r>
            </w:hyperlink>
            <w:r w:rsidRPr="00493D12">
              <w:rPr>
                <w:sz w:val="28"/>
                <w:szCs w:val="28"/>
              </w:rPr>
              <w:t xml:space="preserve"> от 28 декабря 2013 года N 400-ФЗ "О страховых пенсиях" либо досрочно оформленной в соответствии с </w:t>
            </w:r>
            <w:hyperlink r:id="rId21" w:history="1">
              <w:r w:rsidRPr="00036833">
                <w:rPr>
                  <w:color w:val="0000FF"/>
                  <w:sz w:val="28"/>
                  <w:szCs w:val="28"/>
                </w:rPr>
                <w:t>Законом</w:t>
              </w:r>
            </w:hyperlink>
            <w:r w:rsidRPr="00493D12">
              <w:rPr>
                <w:sz w:val="28"/>
                <w:szCs w:val="28"/>
              </w:rPr>
              <w:t xml:space="preserve"> Российской Федерации от 19 апреля 1991 N 1032-1 "О занятости населения в Российской Федерации".</w:t>
            </w:r>
            <w:proofErr w:type="gramEnd"/>
          </w:p>
          <w:p w:rsidR="00036833" w:rsidRPr="00493D12" w:rsidRDefault="00036833" w:rsidP="00D94362">
            <w:pPr>
              <w:spacing w:before="100" w:beforeAutospacing="1" w:after="100" w:afterAutospacing="1"/>
              <w:ind w:firstLine="540"/>
              <w:jc w:val="both"/>
              <w:rPr>
                <w:sz w:val="28"/>
                <w:szCs w:val="28"/>
              </w:rPr>
            </w:pPr>
            <w:r w:rsidRPr="00493D12">
              <w:rPr>
                <w:sz w:val="28"/>
                <w:szCs w:val="28"/>
              </w:rPr>
              <w:t>2. Ежемесячная доплата к страховой пенсии не устанавливается гражданину, осуществлявшему полномочия выборного должностного лица на профессиональной постоянной основе, которому назначена пенсия за выслугу лет, либо имеющего другой источник дохода, кроме страховой пенсии.</w:t>
            </w:r>
          </w:p>
          <w:p w:rsidR="00036833" w:rsidRPr="00493D12" w:rsidRDefault="00036833" w:rsidP="00D94362">
            <w:pPr>
              <w:spacing w:before="100" w:beforeAutospacing="1" w:after="100" w:afterAutospacing="1"/>
              <w:ind w:firstLine="540"/>
              <w:jc w:val="both"/>
              <w:rPr>
                <w:sz w:val="28"/>
                <w:szCs w:val="28"/>
              </w:rPr>
            </w:pPr>
            <w:r w:rsidRPr="00493D12">
              <w:rPr>
                <w:sz w:val="28"/>
                <w:szCs w:val="28"/>
              </w:rPr>
              <w:t>3. Финансирование расходов на ежемесячные доплаты к страховой пенсии осуществляется за счет средств бюджета сельского поселения.</w:t>
            </w:r>
          </w:p>
          <w:p w:rsidR="00036833" w:rsidRPr="00493D12" w:rsidRDefault="00036833" w:rsidP="00D94362">
            <w:pPr>
              <w:spacing w:before="100" w:beforeAutospacing="1" w:after="100" w:afterAutospacing="1"/>
              <w:jc w:val="both"/>
              <w:rPr>
                <w:sz w:val="28"/>
                <w:szCs w:val="28"/>
              </w:rPr>
            </w:pPr>
            <w:r w:rsidRPr="00493D12">
              <w:rPr>
                <w:sz w:val="28"/>
                <w:szCs w:val="28"/>
              </w:rPr>
              <w:t> </w:t>
            </w:r>
          </w:p>
          <w:p w:rsidR="00036833" w:rsidRPr="00493D12" w:rsidRDefault="00036833" w:rsidP="00D94362">
            <w:pPr>
              <w:jc w:val="center"/>
              <w:outlineLvl w:val="1"/>
              <w:rPr>
                <w:sz w:val="28"/>
                <w:szCs w:val="28"/>
              </w:rPr>
            </w:pPr>
            <w:r w:rsidRPr="00493D12">
              <w:rPr>
                <w:sz w:val="28"/>
                <w:szCs w:val="28"/>
              </w:rPr>
              <w:t>II. Условия назначения ежемесячной доплаты</w:t>
            </w:r>
          </w:p>
          <w:p w:rsidR="00036833" w:rsidRPr="00493D12" w:rsidRDefault="00036833" w:rsidP="00D94362">
            <w:pPr>
              <w:jc w:val="center"/>
              <w:rPr>
                <w:sz w:val="28"/>
                <w:szCs w:val="28"/>
              </w:rPr>
            </w:pPr>
            <w:r w:rsidRPr="00493D12">
              <w:rPr>
                <w:sz w:val="28"/>
                <w:szCs w:val="28"/>
              </w:rPr>
              <w:t>к страховой пенсии</w:t>
            </w:r>
          </w:p>
          <w:p w:rsidR="00036833" w:rsidRPr="00493D12" w:rsidRDefault="00036833" w:rsidP="00D94362">
            <w:pPr>
              <w:jc w:val="both"/>
              <w:rPr>
                <w:sz w:val="28"/>
                <w:szCs w:val="28"/>
              </w:rPr>
            </w:pPr>
            <w:r w:rsidRPr="00493D12">
              <w:rPr>
                <w:sz w:val="28"/>
                <w:szCs w:val="28"/>
              </w:rPr>
              <w:t> </w:t>
            </w:r>
          </w:p>
          <w:p w:rsidR="00036833" w:rsidRPr="00493D12" w:rsidRDefault="00036833" w:rsidP="00D94362">
            <w:pPr>
              <w:spacing w:before="100" w:beforeAutospacing="1" w:after="100" w:afterAutospacing="1"/>
              <w:ind w:firstLine="540"/>
              <w:jc w:val="both"/>
              <w:rPr>
                <w:sz w:val="28"/>
                <w:szCs w:val="28"/>
              </w:rPr>
            </w:pPr>
            <w:bookmarkStart w:id="3" w:name="P66"/>
            <w:bookmarkEnd w:id="3"/>
            <w:r w:rsidRPr="00493D12">
              <w:rPr>
                <w:sz w:val="28"/>
                <w:szCs w:val="28"/>
              </w:rPr>
              <w:lastRenderedPageBreak/>
              <w:t xml:space="preserve">4. </w:t>
            </w:r>
            <w:proofErr w:type="gramStart"/>
            <w:r w:rsidRPr="00493D12">
              <w:rPr>
                <w:sz w:val="28"/>
                <w:szCs w:val="28"/>
              </w:rPr>
              <w:t xml:space="preserve">Ежемесячная доплата к страховой пенсии по старости (инвалидности) выборному должностному лицу местного самоуправления сельского поселения, замещавшему не менее одного срока полномочий на постоянной основе, устанавливается в случае освобождения от должности в связи с прекращением полномочий, в том числе досрочно, за исключением случаев прекращения полномочий по основаниям, указанным в разделе </w:t>
            </w:r>
            <w:r w:rsidRPr="00493D12">
              <w:rPr>
                <w:sz w:val="28"/>
                <w:szCs w:val="28"/>
                <w:lang w:val="en-US"/>
              </w:rPr>
              <w:t>III</w:t>
            </w:r>
            <w:r w:rsidRPr="00493D12">
              <w:rPr>
                <w:sz w:val="28"/>
                <w:szCs w:val="28"/>
              </w:rPr>
              <w:t xml:space="preserve"> Порядка.</w:t>
            </w:r>
            <w:proofErr w:type="gramEnd"/>
          </w:p>
          <w:p w:rsidR="00036833" w:rsidRPr="00493D12" w:rsidRDefault="00036833" w:rsidP="00D94362">
            <w:pPr>
              <w:spacing w:before="100" w:beforeAutospacing="1" w:after="100" w:afterAutospacing="1"/>
              <w:jc w:val="both"/>
              <w:rPr>
                <w:sz w:val="28"/>
                <w:szCs w:val="28"/>
              </w:rPr>
            </w:pPr>
            <w:r w:rsidRPr="00493D12">
              <w:rPr>
                <w:sz w:val="28"/>
                <w:szCs w:val="28"/>
              </w:rPr>
              <w:t> </w:t>
            </w:r>
          </w:p>
          <w:p w:rsidR="00036833" w:rsidRPr="00493D12" w:rsidRDefault="00036833" w:rsidP="00D94362">
            <w:pPr>
              <w:spacing w:before="100" w:beforeAutospacing="1" w:after="100" w:afterAutospacing="1"/>
              <w:jc w:val="both"/>
              <w:rPr>
                <w:sz w:val="28"/>
                <w:szCs w:val="28"/>
              </w:rPr>
            </w:pPr>
            <w:bookmarkStart w:id="4" w:name="P68"/>
            <w:bookmarkEnd w:id="4"/>
            <w:r w:rsidRPr="00493D12">
              <w:rPr>
                <w:sz w:val="28"/>
                <w:szCs w:val="28"/>
              </w:rPr>
              <w:t> </w:t>
            </w:r>
          </w:p>
          <w:p w:rsidR="00036833" w:rsidRPr="00493D12" w:rsidRDefault="00036833" w:rsidP="00D94362">
            <w:pPr>
              <w:jc w:val="center"/>
              <w:outlineLvl w:val="1"/>
              <w:rPr>
                <w:sz w:val="28"/>
                <w:szCs w:val="28"/>
              </w:rPr>
            </w:pPr>
            <w:bookmarkStart w:id="5" w:name="P81"/>
            <w:bookmarkEnd w:id="5"/>
            <w:r w:rsidRPr="00493D12">
              <w:rPr>
                <w:sz w:val="28"/>
                <w:szCs w:val="28"/>
              </w:rPr>
              <w:t>I</w:t>
            </w:r>
            <w:r w:rsidRPr="00493D12">
              <w:rPr>
                <w:sz w:val="28"/>
                <w:szCs w:val="28"/>
                <w:lang w:val="en-US"/>
              </w:rPr>
              <w:t>II</w:t>
            </w:r>
            <w:r w:rsidRPr="00493D12">
              <w:rPr>
                <w:sz w:val="28"/>
                <w:szCs w:val="28"/>
              </w:rPr>
              <w:t>. Условия, препятствующие назначению ежемесячной доплаты</w:t>
            </w:r>
          </w:p>
          <w:p w:rsidR="00036833" w:rsidRDefault="00036833" w:rsidP="00D94362">
            <w:pPr>
              <w:jc w:val="center"/>
              <w:rPr>
                <w:sz w:val="28"/>
                <w:szCs w:val="28"/>
              </w:rPr>
            </w:pPr>
            <w:r w:rsidRPr="00493D12">
              <w:rPr>
                <w:sz w:val="28"/>
                <w:szCs w:val="28"/>
              </w:rPr>
              <w:t>к страховой пенсии  </w:t>
            </w:r>
          </w:p>
          <w:p w:rsidR="00B01A52" w:rsidRPr="00493D12" w:rsidRDefault="00B01A52" w:rsidP="00D94362">
            <w:pPr>
              <w:jc w:val="center"/>
              <w:rPr>
                <w:sz w:val="28"/>
                <w:szCs w:val="28"/>
              </w:rPr>
            </w:pPr>
          </w:p>
          <w:p w:rsidR="00036833" w:rsidRPr="00493D12" w:rsidRDefault="00036833" w:rsidP="00D94362">
            <w:pPr>
              <w:ind w:firstLine="540"/>
              <w:jc w:val="both"/>
              <w:rPr>
                <w:sz w:val="28"/>
                <w:szCs w:val="28"/>
              </w:rPr>
            </w:pPr>
            <w:r w:rsidRPr="00493D12">
              <w:rPr>
                <w:sz w:val="28"/>
                <w:szCs w:val="28"/>
              </w:rPr>
              <w:t>5. Ежемесячная доплата не осуществляется в случае прекращения полномочий Главы сельского поселения по следующим основаниям:</w:t>
            </w:r>
          </w:p>
          <w:p w:rsidR="00036833" w:rsidRPr="00493D12" w:rsidRDefault="00036833" w:rsidP="00D94362">
            <w:pPr>
              <w:spacing w:before="100" w:beforeAutospacing="1" w:after="100" w:afterAutospacing="1"/>
              <w:ind w:firstLine="540"/>
              <w:jc w:val="both"/>
              <w:rPr>
                <w:sz w:val="28"/>
                <w:szCs w:val="28"/>
              </w:rPr>
            </w:pPr>
            <w:r w:rsidRPr="00493D12">
              <w:rPr>
                <w:sz w:val="28"/>
                <w:szCs w:val="28"/>
              </w:rPr>
              <w:t xml:space="preserve">1) удаления в отставку в соответствии со </w:t>
            </w:r>
            <w:hyperlink r:id="rId22" w:history="1">
              <w:r w:rsidRPr="00036833">
                <w:rPr>
                  <w:color w:val="0000FF"/>
                  <w:sz w:val="28"/>
                  <w:szCs w:val="28"/>
                </w:rPr>
                <w:t>статьей 74.1</w:t>
              </w:r>
            </w:hyperlink>
            <w:r w:rsidRPr="00493D12">
              <w:rPr>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w:t>
            </w:r>
          </w:p>
          <w:p w:rsidR="00036833" w:rsidRPr="00493D12" w:rsidRDefault="00036833" w:rsidP="00D94362">
            <w:pPr>
              <w:spacing w:before="100" w:beforeAutospacing="1" w:after="100" w:afterAutospacing="1"/>
              <w:ind w:firstLine="540"/>
              <w:jc w:val="both"/>
              <w:rPr>
                <w:sz w:val="28"/>
                <w:szCs w:val="28"/>
              </w:rPr>
            </w:pPr>
            <w:r w:rsidRPr="00493D12">
              <w:rPr>
                <w:sz w:val="28"/>
                <w:szCs w:val="28"/>
              </w:rPr>
              <w:t xml:space="preserve">2) отрешения от должности в соответствии со </w:t>
            </w:r>
            <w:hyperlink r:id="rId23" w:history="1">
              <w:r w:rsidRPr="00036833">
                <w:rPr>
                  <w:color w:val="0000FF"/>
                  <w:sz w:val="28"/>
                  <w:szCs w:val="28"/>
                </w:rPr>
                <w:t>статьей 74</w:t>
              </w:r>
            </w:hyperlink>
            <w:r w:rsidRPr="00493D12">
              <w:rPr>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w:t>
            </w:r>
          </w:p>
          <w:p w:rsidR="00036833" w:rsidRPr="00493D12" w:rsidRDefault="00036833" w:rsidP="00D94362">
            <w:pPr>
              <w:spacing w:before="100" w:beforeAutospacing="1" w:after="100" w:afterAutospacing="1"/>
              <w:ind w:firstLine="540"/>
              <w:jc w:val="both"/>
              <w:rPr>
                <w:sz w:val="28"/>
                <w:szCs w:val="28"/>
              </w:rPr>
            </w:pPr>
            <w:r w:rsidRPr="00493D12">
              <w:rPr>
                <w:sz w:val="28"/>
                <w:szCs w:val="28"/>
              </w:rPr>
              <w:t>3) вступления в отношении его в законную силу обвинительного приговора суда;</w:t>
            </w:r>
          </w:p>
          <w:p w:rsidR="00036833" w:rsidRPr="00493D12" w:rsidRDefault="00036833" w:rsidP="00D94362">
            <w:pPr>
              <w:spacing w:before="100" w:beforeAutospacing="1" w:after="100" w:afterAutospacing="1"/>
              <w:ind w:firstLine="540"/>
              <w:jc w:val="both"/>
              <w:rPr>
                <w:sz w:val="28"/>
                <w:szCs w:val="28"/>
              </w:rPr>
            </w:pPr>
            <w:r w:rsidRPr="00493D12">
              <w:rPr>
                <w:sz w:val="28"/>
                <w:szCs w:val="28"/>
              </w:rPr>
              <w:t>4) выезда за пределы Российской Федерации на постоянное место жительства;</w:t>
            </w:r>
          </w:p>
          <w:p w:rsidR="00036833" w:rsidRPr="00493D12" w:rsidRDefault="00036833" w:rsidP="00D94362">
            <w:pPr>
              <w:spacing w:before="100" w:beforeAutospacing="1" w:after="100" w:afterAutospacing="1"/>
              <w:ind w:firstLine="540"/>
              <w:jc w:val="both"/>
              <w:rPr>
                <w:sz w:val="28"/>
                <w:szCs w:val="28"/>
              </w:rPr>
            </w:pPr>
            <w:proofErr w:type="gramStart"/>
            <w:r w:rsidRPr="00493D12">
              <w:rPr>
                <w:sz w:val="28"/>
                <w:szCs w:val="28"/>
              </w:rPr>
              <w:t>5)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93D12">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36833" w:rsidRPr="00493D12" w:rsidRDefault="00036833" w:rsidP="00D94362">
            <w:pPr>
              <w:spacing w:before="100" w:beforeAutospacing="1" w:after="100" w:afterAutospacing="1"/>
              <w:ind w:firstLine="540"/>
              <w:jc w:val="both"/>
              <w:rPr>
                <w:sz w:val="28"/>
                <w:szCs w:val="28"/>
              </w:rPr>
            </w:pPr>
            <w:r w:rsidRPr="00493D12">
              <w:rPr>
                <w:sz w:val="28"/>
                <w:szCs w:val="28"/>
              </w:rPr>
              <w:t>6) отзыва избирателями;</w:t>
            </w:r>
          </w:p>
          <w:p w:rsidR="00036833" w:rsidRPr="00493D12" w:rsidRDefault="00036833" w:rsidP="00D94362">
            <w:pPr>
              <w:spacing w:before="100" w:beforeAutospacing="1" w:after="100" w:afterAutospacing="1"/>
              <w:ind w:firstLine="540"/>
              <w:jc w:val="both"/>
              <w:rPr>
                <w:sz w:val="28"/>
                <w:szCs w:val="28"/>
              </w:rPr>
            </w:pPr>
            <w:r w:rsidRPr="00493D12">
              <w:rPr>
                <w:sz w:val="28"/>
                <w:szCs w:val="28"/>
              </w:rPr>
              <w:lastRenderedPageBreak/>
              <w:t xml:space="preserve">7) в связи с утратой доверия Президента Российской Федерации в случаях установленных Федеральным </w:t>
            </w:r>
            <w:hyperlink r:id="rId24" w:history="1">
              <w:r w:rsidRPr="00036833">
                <w:rPr>
                  <w:color w:val="0000FF"/>
                  <w:sz w:val="28"/>
                  <w:szCs w:val="28"/>
                </w:rPr>
                <w:t>законом</w:t>
              </w:r>
            </w:hyperlink>
            <w:r w:rsidRPr="00493D12">
              <w:rPr>
                <w:sz w:val="28"/>
                <w:szCs w:val="28"/>
              </w:rPr>
              <w:t xml:space="preserve"> от 6 октября 2003 года N 131-ФЗ "Об общих Принципах организации местного самоуправления в Российской Федерации";</w:t>
            </w:r>
          </w:p>
          <w:p w:rsidR="00036833" w:rsidRPr="00493D12" w:rsidRDefault="00036833" w:rsidP="00D94362">
            <w:pPr>
              <w:spacing w:before="100" w:beforeAutospacing="1" w:after="100" w:afterAutospacing="1"/>
              <w:ind w:firstLine="540"/>
              <w:jc w:val="both"/>
              <w:rPr>
                <w:sz w:val="28"/>
                <w:szCs w:val="28"/>
              </w:rPr>
            </w:pPr>
            <w:proofErr w:type="gramStart"/>
            <w:r w:rsidRPr="00493D12">
              <w:rPr>
                <w:sz w:val="28"/>
                <w:szCs w:val="28"/>
              </w:rPr>
              <w:t xml:space="preserve">8) в случае несоблюдения ограничений, запретов, неисполнения обязанностей, установленных Федеральным </w:t>
            </w:r>
            <w:hyperlink r:id="rId25" w:history="1">
              <w:r w:rsidRPr="00036833">
                <w:rPr>
                  <w:color w:val="0000FF"/>
                  <w:sz w:val="28"/>
                  <w:szCs w:val="28"/>
                </w:rPr>
                <w:t>законом</w:t>
              </w:r>
            </w:hyperlink>
            <w:r w:rsidRPr="00493D12">
              <w:rPr>
                <w:sz w:val="28"/>
                <w:szCs w:val="28"/>
              </w:rPr>
              <w:t xml:space="preserve"> от 25 декабря 2008 года N 273-ФЗ "О противодействии коррупции", Федеральным </w:t>
            </w:r>
            <w:hyperlink r:id="rId26" w:history="1">
              <w:r w:rsidRPr="00036833">
                <w:rPr>
                  <w:color w:val="0000FF"/>
                  <w:sz w:val="28"/>
                  <w:szCs w:val="28"/>
                </w:rPr>
                <w:t>законом</w:t>
              </w:r>
            </w:hyperlink>
            <w:r w:rsidRPr="00493D12">
              <w:rPr>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7" w:history="1">
              <w:r w:rsidRPr="00036833">
                <w:rPr>
                  <w:color w:val="0000FF"/>
                  <w:sz w:val="28"/>
                  <w:szCs w:val="28"/>
                </w:rPr>
                <w:t>законом</w:t>
              </w:r>
            </w:hyperlink>
            <w:r w:rsidRPr="00493D12">
              <w:rPr>
                <w:sz w:val="28"/>
                <w:szCs w:val="28"/>
              </w:rPr>
              <w:t xml:space="preserve"> от 7 мая 2013 года N 79-ФЗ "О запрете отдельным категориям лиц открывать и</w:t>
            </w:r>
            <w:proofErr w:type="gramEnd"/>
            <w:r w:rsidRPr="00493D12">
              <w:rPr>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36833" w:rsidRPr="00493D12" w:rsidRDefault="00036833" w:rsidP="00D94362">
            <w:pPr>
              <w:spacing w:before="100" w:beforeAutospacing="1" w:after="100" w:afterAutospacing="1"/>
              <w:ind w:firstLine="540"/>
              <w:jc w:val="both"/>
              <w:rPr>
                <w:sz w:val="28"/>
                <w:szCs w:val="28"/>
              </w:rPr>
            </w:pPr>
            <w:r w:rsidRPr="00493D12">
              <w:rPr>
                <w:sz w:val="28"/>
                <w:szCs w:val="28"/>
              </w:rPr>
              <w:t xml:space="preserve">9) в случае несоблюдения ограничений, установленных Федеральным </w:t>
            </w:r>
            <w:hyperlink r:id="rId28" w:history="1">
              <w:r w:rsidRPr="00036833">
                <w:rPr>
                  <w:color w:val="0000FF"/>
                  <w:sz w:val="28"/>
                  <w:szCs w:val="28"/>
                </w:rPr>
                <w:t>законом</w:t>
              </w:r>
            </w:hyperlink>
            <w:r w:rsidRPr="00493D12">
              <w:rPr>
                <w:sz w:val="28"/>
                <w:szCs w:val="28"/>
              </w:rPr>
              <w:t xml:space="preserve"> от 6 октября 2003 года N 131-ФЗ "Об общих принципах организации местного самоуправления в Российской Федерации".</w:t>
            </w:r>
          </w:p>
          <w:p w:rsidR="00036833" w:rsidRPr="00493D12" w:rsidRDefault="00036833" w:rsidP="00D94362">
            <w:pPr>
              <w:spacing w:before="100" w:beforeAutospacing="1" w:after="100" w:afterAutospacing="1"/>
              <w:jc w:val="both"/>
              <w:rPr>
                <w:sz w:val="28"/>
                <w:szCs w:val="28"/>
              </w:rPr>
            </w:pPr>
            <w:r w:rsidRPr="00493D12">
              <w:rPr>
                <w:sz w:val="28"/>
                <w:szCs w:val="28"/>
              </w:rPr>
              <w:t> </w:t>
            </w:r>
          </w:p>
          <w:p w:rsidR="00036833" w:rsidRPr="00493D12" w:rsidRDefault="00036833" w:rsidP="00D94362">
            <w:pPr>
              <w:jc w:val="center"/>
              <w:outlineLvl w:val="1"/>
              <w:rPr>
                <w:sz w:val="28"/>
                <w:szCs w:val="28"/>
              </w:rPr>
            </w:pPr>
            <w:r w:rsidRPr="00493D12">
              <w:rPr>
                <w:sz w:val="28"/>
                <w:szCs w:val="28"/>
                <w:lang w:val="en-US"/>
              </w:rPr>
              <w:t>I</w:t>
            </w:r>
            <w:r w:rsidRPr="00493D12">
              <w:rPr>
                <w:sz w:val="28"/>
                <w:szCs w:val="28"/>
              </w:rPr>
              <w:t>V. Исчисление размера ежемесячной доплаты</w:t>
            </w:r>
          </w:p>
          <w:p w:rsidR="00036833" w:rsidRPr="00493D12" w:rsidRDefault="00036833" w:rsidP="00D94362">
            <w:pPr>
              <w:jc w:val="center"/>
              <w:rPr>
                <w:sz w:val="28"/>
                <w:szCs w:val="28"/>
              </w:rPr>
            </w:pPr>
            <w:r w:rsidRPr="00493D12">
              <w:rPr>
                <w:sz w:val="28"/>
                <w:szCs w:val="28"/>
              </w:rPr>
              <w:t>к страховой пенсии</w:t>
            </w:r>
          </w:p>
          <w:p w:rsidR="00036833" w:rsidRPr="00493D12" w:rsidRDefault="00036833" w:rsidP="00D94362">
            <w:pPr>
              <w:jc w:val="both"/>
              <w:rPr>
                <w:sz w:val="28"/>
                <w:szCs w:val="28"/>
              </w:rPr>
            </w:pPr>
            <w:r w:rsidRPr="00493D12">
              <w:rPr>
                <w:sz w:val="28"/>
                <w:szCs w:val="28"/>
              </w:rPr>
              <w:t> </w:t>
            </w:r>
          </w:p>
          <w:p w:rsidR="00036833" w:rsidRPr="00493D12" w:rsidRDefault="00036833" w:rsidP="00D94362">
            <w:pPr>
              <w:spacing w:before="100" w:beforeAutospacing="1" w:after="100" w:afterAutospacing="1"/>
              <w:ind w:firstLine="540"/>
              <w:jc w:val="both"/>
              <w:rPr>
                <w:sz w:val="28"/>
                <w:szCs w:val="28"/>
              </w:rPr>
            </w:pPr>
            <w:r w:rsidRPr="00493D12">
              <w:rPr>
                <w:sz w:val="28"/>
                <w:szCs w:val="28"/>
              </w:rPr>
              <w:t>6. Ежемесячная доплата к страховой пенсии устанавливается в следующем размере:</w:t>
            </w:r>
          </w:p>
          <w:p w:rsidR="00036833" w:rsidRPr="00493D12" w:rsidRDefault="00036833" w:rsidP="00D94362">
            <w:pPr>
              <w:spacing w:before="100" w:beforeAutospacing="1" w:after="100" w:afterAutospacing="1"/>
              <w:ind w:firstLine="540"/>
              <w:jc w:val="both"/>
              <w:rPr>
                <w:sz w:val="28"/>
                <w:szCs w:val="28"/>
              </w:rPr>
            </w:pPr>
            <w:r w:rsidRPr="00493D12">
              <w:rPr>
                <w:sz w:val="28"/>
                <w:szCs w:val="28"/>
              </w:rPr>
              <w:t xml:space="preserve"> при исполнении лицом, указанным в </w:t>
            </w:r>
            <w:hyperlink r:id="rId29" w:anchor="P66" w:history="1">
              <w:r w:rsidRPr="00036833">
                <w:rPr>
                  <w:color w:val="0000FF"/>
                  <w:sz w:val="28"/>
                  <w:szCs w:val="28"/>
                </w:rPr>
                <w:t>пункте 4</w:t>
              </w:r>
            </w:hyperlink>
            <w:r w:rsidRPr="00493D12">
              <w:rPr>
                <w:sz w:val="28"/>
                <w:szCs w:val="28"/>
              </w:rPr>
              <w:t xml:space="preserve"> настоящего Положения, полномочий Главы сельского поселения в течение одного полного срока полномочий - 20 процентов, двух и более сроков полномочий - 40 процентов ежемесячного денежного вознаграждения по замещаемой должности на момент увольнения с должности.</w:t>
            </w:r>
          </w:p>
          <w:p w:rsidR="00036833" w:rsidRPr="00493D12" w:rsidRDefault="00036833" w:rsidP="00D94362">
            <w:pPr>
              <w:spacing w:before="100" w:beforeAutospacing="1" w:after="100" w:afterAutospacing="1"/>
              <w:jc w:val="both"/>
              <w:rPr>
                <w:sz w:val="28"/>
                <w:szCs w:val="28"/>
              </w:rPr>
            </w:pPr>
            <w:r w:rsidRPr="00493D12">
              <w:rPr>
                <w:sz w:val="28"/>
                <w:szCs w:val="28"/>
              </w:rPr>
              <w:t> </w:t>
            </w:r>
          </w:p>
          <w:p w:rsidR="00036833" w:rsidRPr="00493D12" w:rsidRDefault="00036833" w:rsidP="00D94362">
            <w:pPr>
              <w:jc w:val="center"/>
              <w:outlineLvl w:val="1"/>
              <w:rPr>
                <w:sz w:val="28"/>
                <w:szCs w:val="28"/>
              </w:rPr>
            </w:pPr>
            <w:bookmarkStart w:id="6" w:name="P102"/>
            <w:bookmarkEnd w:id="6"/>
            <w:r w:rsidRPr="00493D12">
              <w:rPr>
                <w:sz w:val="28"/>
                <w:szCs w:val="28"/>
              </w:rPr>
              <w:t>V. Перечень документов, необходимых для назначения</w:t>
            </w:r>
          </w:p>
          <w:p w:rsidR="00036833" w:rsidRPr="00493D12" w:rsidRDefault="00036833" w:rsidP="00D94362">
            <w:pPr>
              <w:jc w:val="center"/>
              <w:rPr>
                <w:sz w:val="28"/>
                <w:szCs w:val="28"/>
              </w:rPr>
            </w:pPr>
            <w:r w:rsidRPr="00493D12">
              <w:rPr>
                <w:sz w:val="28"/>
                <w:szCs w:val="28"/>
              </w:rPr>
              <w:t>ежемесячной доплаты к страховой пенсии</w:t>
            </w:r>
          </w:p>
          <w:p w:rsidR="00036833" w:rsidRPr="00493D12" w:rsidRDefault="00036833" w:rsidP="00D94362">
            <w:pPr>
              <w:jc w:val="both"/>
              <w:rPr>
                <w:sz w:val="28"/>
                <w:szCs w:val="28"/>
              </w:rPr>
            </w:pPr>
            <w:r w:rsidRPr="00493D12">
              <w:rPr>
                <w:sz w:val="28"/>
                <w:szCs w:val="28"/>
              </w:rPr>
              <w:t> </w:t>
            </w:r>
          </w:p>
          <w:p w:rsidR="00036833" w:rsidRPr="00493D12" w:rsidRDefault="00036833" w:rsidP="00D94362">
            <w:pPr>
              <w:ind w:firstLine="540"/>
              <w:jc w:val="both"/>
              <w:rPr>
                <w:sz w:val="28"/>
                <w:szCs w:val="28"/>
              </w:rPr>
            </w:pPr>
            <w:r w:rsidRPr="00493D12">
              <w:rPr>
                <w:sz w:val="28"/>
                <w:szCs w:val="28"/>
              </w:rPr>
              <w:t>7. Для установления ежемесячной доплаты к страховой пенсии необходимы следующие документы:</w:t>
            </w:r>
          </w:p>
          <w:p w:rsidR="00036833" w:rsidRPr="00493D12" w:rsidRDefault="00036833" w:rsidP="00D94362">
            <w:pPr>
              <w:ind w:firstLine="540"/>
              <w:jc w:val="both"/>
              <w:rPr>
                <w:sz w:val="28"/>
                <w:szCs w:val="28"/>
              </w:rPr>
            </w:pPr>
            <w:r w:rsidRPr="00493D12">
              <w:rPr>
                <w:sz w:val="28"/>
                <w:szCs w:val="28"/>
              </w:rPr>
              <w:t xml:space="preserve">1) </w:t>
            </w:r>
            <w:hyperlink r:id="rId30" w:anchor="P170" w:history="1">
              <w:r w:rsidRPr="00036833">
                <w:rPr>
                  <w:color w:val="0000FF"/>
                  <w:sz w:val="28"/>
                  <w:szCs w:val="28"/>
                </w:rPr>
                <w:t>заявление</w:t>
              </w:r>
            </w:hyperlink>
            <w:r w:rsidRPr="00493D12">
              <w:rPr>
                <w:sz w:val="28"/>
                <w:szCs w:val="28"/>
              </w:rPr>
              <w:t xml:space="preserve"> лица, осуществлявшего полномочия Главы сельского поселения на профессиональной постоянной основе, об установлении ежемесячной доплаты к страховой пенсии (приложение N 1);</w:t>
            </w:r>
          </w:p>
          <w:p w:rsidR="00036833" w:rsidRPr="00493D12" w:rsidRDefault="00036833" w:rsidP="00D94362">
            <w:pPr>
              <w:ind w:firstLine="540"/>
              <w:jc w:val="both"/>
              <w:rPr>
                <w:sz w:val="28"/>
                <w:szCs w:val="28"/>
              </w:rPr>
            </w:pPr>
            <w:r w:rsidRPr="00493D12">
              <w:rPr>
                <w:sz w:val="28"/>
                <w:szCs w:val="28"/>
              </w:rPr>
              <w:t>2) паспорт;</w:t>
            </w:r>
          </w:p>
          <w:p w:rsidR="00036833" w:rsidRPr="00493D12" w:rsidRDefault="00036833" w:rsidP="00D94362">
            <w:pPr>
              <w:ind w:firstLine="540"/>
              <w:jc w:val="both"/>
              <w:rPr>
                <w:sz w:val="28"/>
                <w:szCs w:val="28"/>
              </w:rPr>
            </w:pPr>
            <w:r w:rsidRPr="00493D12">
              <w:rPr>
                <w:sz w:val="28"/>
                <w:szCs w:val="28"/>
              </w:rPr>
              <w:lastRenderedPageBreak/>
              <w:t>3) справка органа, назначающего страховые пенсии о назначенной (досрочно оформленной) страховой пенсии с указанием Федерального закона, в соответствии с которым она назначена (досрочно оформлена);</w:t>
            </w:r>
          </w:p>
          <w:p w:rsidR="00036833" w:rsidRPr="00493D12" w:rsidRDefault="00036833" w:rsidP="00D94362">
            <w:pPr>
              <w:ind w:firstLine="540"/>
              <w:jc w:val="both"/>
              <w:rPr>
                <w:sz w:val="28"/>
                <w:szCs w:val="28"/>
              </w:rPr>
            </w:pPr>
            <w:r w:rsidRPr="00493D12">
              <w:rPr>
                <w:sz w:val="28"/>
                <w:szCs w:val="28"/>
              </w:rPr>
              <w:t>4) копия распоряжения (приказа) об освобождении от должности;</w:t>
            </w:r>
          </w:p>
          <w:p w:rsidR="00036833" w:rsidRPr="00493D12" w:rsidRDefault="00036833" w:rsidP="00D94362">
            <w:pPr>
              <w:ind w:firstLine="540"/>
              <w:jc w:val="both"/>
              <w:rPr>
                <w:sz w:val="28"/>
                <w:szCs w:val="28"/>
              </w:rPr>
            </w:pPr>
            <w:r w:rsidRPr="00493D12">
              <w:rPr>
                <w:sz w:val="28"/>
                <w:szCs w:val="28"/>
              </w:rPr>
              <w:t>5) копия трудовой книжки;</w:t>
            </w:r>
          </w:p>
          <w:p w:rsidR="00036833" w:rsidRPr="00493D12" w:rsidRDefault="00036833" w:rsidP="00D94362">
            <w:pPr>
              <w:ind w:firstLine="540"/>
              <w:jc w:val="both"/>
              <w:rPr>
                <w:sz w:val="28"/>
                <w:szCs w:val="28"/>
              </w:rPr>
            </w:pPr>
            <w:r w:rsidRPr="00493D12">
              <w:rPr>
                <w:sz w:val="28"/>
                <w:szCs w:val="28"/>
              </w:rPr>
              <w:t>6) номер лицевого счета в отделении кредитной организации (по желанию заявителя);</w:t>
            </w:r>
          </w:p>
          <w:p w:rsidR="00036833" w:rsidRPr="00493D12" w:rsidRDefault="00036833" w:rsidP="00D94362">
            <w:pPr>
              <w:ind w:firstLine="540"/>
              <w:jc w:val="both"/>
              <w:rPr>
                <w:sz w:val="28"/>
                <w:szCs w:val="28"/>
              </w:rPr>
            </w:pPr>
            <w:r w:rsidRPr="00493D12">
              <w:rPr>
                <w:sz w:val="28"/>
                <w:szCs w:val="28"/>
              </w:rPr>
              <w:t>7) страховой номер индивидуального лицевого счета застрахованного лица в системе обязательного пенсионного страхования в Российской Федерации;</w:t>
            </w:r>
          </w:p>
          <w:p w:rsidR="00036833" w:rsidRPr="00493D12" w:rsidRDefault="00036833" w:rsidP="00D94362">
            <w:pPr>
              <w:ind w:firstLine="540"/>
              <w:jc w:val="both"/>
              <w:rPr>
                <w:sz w:val="28"/>
                <w:szCs w:val="28"/>
              </w:rPr>
            </w:pPr>
            <w:r w:rsidRPr="00493D12">
              <w:rPr>
                <w:sz w:val="28"/>
                <w:szCs w:val="28"/>
              </w:rPr>
              <w:t>8) идентификационный номер налогоплательщика.</w:t>
            </w:r>
          </w:p>
          <w:p w:rsidR="00036833" w:rsidRPr="00493D12" w:rsidRDefault="00036833" w:rsidP="00D94362">
            <w:pPr>
              <w:jc w:val="both"/>
              <w:rPr>
                <w:sz w:val="28"/>
                <w:szCs w:val="28"/>
              </w:rPr>
            </w:pPr>
            <w:r w:rsidRPr="00493D12">
              <w:rPr>
                <w:sz w:val="28"/>
                <w:szCs w:val="28"/>
              </w:rPr>
              <w:t> </w:t>
            </w:r>
          </w:p>
          <w:p w:rsidR="00036833" w:rsidRPr="00493D12" w:rsidRDefault="00036833" w:rsidP="00D94362">
            <w:pPr>
              <w:jc w:val="center"/>
              <w:outlineLvl w:val="1"/>
              <w:rPr>
                <w:sz w:val="28"/>
                <w:szCs w:val="28"/>
              </w:rPr>
            </w:pPr>
            <w:r w:rsidRPr="00493D12">
              <w:rPr>
                <w:sz w:val="28"/>
                <w:szCs w:val="28"/>
              </w:rPr>
              <w:t>VI. Порядок назначения и перерасчета ежемесячной доплаты</w:t>
            </w:r>
          </w:p>
          <w:p w:rsidR="00036833" w:rsidRPr="00493D12" w:rsidRDefault="00036833" w:rsidP="00D94362">
            <w:pPr>
              <w:jc w:val="center"/>
              <w:rPr>
                <w:sz w:val="28"/>
                <w:szCs w:val="28"/>
              </w:rPr>
            </w:pPr>
            <w:r w:rsidRPr="00493D12">
              <w:rPr>
                <w:sz w:val="28"/>
                <w:szCs w:val="28"/>
              </w:rPr>
              <w:t>к страховой пенси</w:t>
            </w:r>
            <w:r w:rsidRPr="00036833">
              <w:rPr>
                <w:sz w:val="28"/>
                <w:szCs w:val="28"/>
              </w:rPr>
              <w:t>и</w:t>
            </w:r>
          </w:p>
          <w:p w:rsidR="00036833" w:rsidRPr="00493D12" w:rsidRDefault="00036833" w:rsidP="00D94362">
            <w:pPr>
              <w:jc w:val="both"/>
              <w:rPr>
                <w:sz w:val="28"/>
                <w:szCs w:val="28"/>
              </w:rPr>
            </w:pPr>
            <w:r w:rsidRPr="00493D12">
              <w:rPr>
                <w:sz w:val="28"/>
                <w:szCs w:val="28"/>
              </w:rPr>
              <w:t> </w:t>
            </w:r>
          </w:p>
          <w:p w:rsidR="00036833" w:rsidRPr="00493D12" w:rsidRDefault="00036833" w:rsidP="00D94362">
            <w:pPr>
              <w:spacing w:before="100" w:beforeAutospacing="1" w:after="100" w:afterAutospacing="1"/>
              <w:ind w:firstLine="540"/>
              <w:jc w:val="both"/>
              <w:rPr>
                <w:sz w:val="28"/>
                <w:szCs w:val="28"/>
              </w:rPr>
            </w:pPr>
            <w:r w:rsidRPr="00493D12">
              <w:rPr>
                <w:sz w:val="28"/>
                <w:szCs w:val="28"/>
              </w:rPr>
              <w:t>8. Установление ежемесячной доплаты к страховой пенсии лицам, замещавшим выборные должности, оформляется муниципальным правовым актом администрации сельского поселения.</w:t>
            </w:r>
          </w:p>
          <w:p w:rsidR="00036833" w:rsidRPr="00493D12" w:rsidRDefault="00036833" w:rsidP="00D94362">
            <w:pPr>
              <w:spacing w:before="100" w:beforeAutospacing="1" w:after="100" w:afterAutospacing="1"/>
              <w:ind w:firstLine="540"/>
              <w:jc w:val="both"/>
              <w:rPr>
                <w:sz w:val="28"/>
                <w:szCs w:val="28"/>
              </w:rPr>
            </w:pPr>
            <w:r w:rsidRPr="00493D12">
              <w:rPr>
                <w:sz w:val="28"/>
                <w:szCs w:val="28"/>
              </w:rPr>
              <w:t xml:space="preserve">9. Документы, указанные в разделе </w:t>
            </w:r>
            <w:r w:rsidRPr="00493D12">
              <w:rPr>
                <w:sz w:val="28"/>
                <w:szCs w:val="28"/>
                <w:lang w:val="en-US"/>
              </w:rPr>
              <w:t>V</w:t>
            </w:r>
            <w:r w:rsidRPr="00493D12">
              <w:rPr>
                <w:sz w:val="28"/>
                <w:szCs w:val="28"/>
              </w:rPr>
              <w:t xml:space="preserve"> настоящего Порядка, представляются в администрацию сельского поселения и регистрируются в день подачи заявления (получения по почте).</w:t>
            </w:r>
          </w:p>
          <w:p w:rsidR="00036833" w:rsidRPr="00493D12" w:rsidRDefault="00036833" w:rsidP="00D94362">
            <w:pPr>
              <w:spacing w:before="100" w:beforeAutospacing="1" w:after="100" w:afterAutospacing="1"/>
              <w:ind w:firstLine="540"/>
              <w:jc w:val="both"/>
              <w:rPr>
                <w:sz w:val="28"/>
                <w:szCs w:val="28"/>
              </w:rPr>
            </w:pPr>
            <w:r w:rsidRPr="00493D12">
              <w:rPr>
                <w:sz w:val="28"/>
                <w:szCs w:val="28"/>
              </w:rPr>
              <w:t>В месячный срок со дня получения всех необходимых документов администрацией сельского поселения  осуществляется их проверка, определяется размер ежемесячной доплаты к страховой пенсии и готовится проект муниципального правового акта администрации, вносится Главе сельского поселения.</w:t>
            </w:r>
          </w:p>
          <w:p w:rsidR="00036833" w:rsidRPr="00493D12" w:rsidRDefault="00036833" w:rsidP="00D94362">
            <w:pPr>
              <w:spacing w:before="100" w:beforeAutospacing="1" w:after="100" w:afterAutospacing="1"/>
              <w:ind w:firstLine="540"/>
              <w:jc w:val="both"/>
              <w:rPr>
                <w:sz w:val="28"/>
                <w:szCs w:val="28"/>
              </w:rPr>
            </w:pPr>
            <w:r w:rsidRPr="00493D12">
              <w:rPr>
                <w:sz w:val="28"/>
                <w:szCs w:val="28"/>
              </w:rPr>
              <w:t xml:space="preserve">10. Глава сельского поселения в 7-дневный срок подписывает муниципальный правовой акт об установлении ежемесячной доплаты к страховой пенсии и направляет в управление социальной защиты населения администрации </w:t>
            </w:r>
            <w:r w:rsidRPr="00036833">
              <w:rPr>
                <w:sz w:val="28"/>
                <w:szCs w:val="28"/>
              </w:rPr>
              <w:t>Сосновского муниципального района</w:t>
            </w:r>
            <w:r w:rsidRPr="00493D12">
              <w:rPr>
                <w:sz w:val="28"/>
                <w:szCs w:val="28"/>
              </w:rPr>
              <w:t xml:space="preserve"> для организации выплаты заявителю.</w:t>
            </w:r>
          </w:p>
          <w:p w:rsidR="00036833" w:rsidRPr="00493D12" w:rsidRDefault="00036833" w:rsidP="00D94362">
            <w:pPr>
              <w:spacing w:before="100" w:beforeAutospacing="1" w:after="100" w:afterAutospacing="1"/>
              <w:ind w:firstLine="540"/>
              <w:jc w:val="both"/>
              <w:rPr>
                <w:sz w:val="28"/>
                <w:szCs w:val="28"/>
              </w:rPr>
            </w:pPr>
            <w:r w:rsidRPr="00493D12">
              <w:rPr>
                <w:sz w:val="28"/>
                <w:szCs w:val="28"/>
              </w:rPr>
              <w:t xml:space="preserve">11. Ежемесячная доплата к страховой пенсии </w:t>
            </w:r>
            <w:proofErr w:type="gramStart"/>
            <w:r w:rsidRPr="00493D12">
              <w:rPr>
                <w:sz w:val="28"/>
                <w:szCs w:val="28"/>
              </w:rPr>
              <w:t>выплачивается управлением социальной защиты населения администрации Сосновского муниципального района начиная</w:t>
            </w:r>
            <w:proofErr w:type="gramEnd"/>
            <w:r w:rsidRPr="00493D12">
              <w:rPr>
                <w:sz w:val="28"/>
                <w:szCs w:val="28"/>
              </w:rPr>
              <w:t xml:space="preserve"> с месяца, следующего за месяцем, в котором подано заявление, через отделения почтовой связи путем доставки по месту жительства. Расходы по доставке и пересылке доплаты к страховой пенсии осуществляются за счет средств бюджета сельского поселения по тарифам, установленным для доставки трудовых пенсий. При смене места жительства доставка доплаты к страховой пенсии осуществляется по его новому месту жительства или месту пребывания на основании личного заявления гражданина.</w:t>
            </w:r>
          </w:p>
          <w:p w:rsidR="00036833" w:rsidRPr="00493D12" w:rsidRDefault="00036833" w:rsidP="00D94362">
            <w:pPr>
              <w:spacing w:before="100" w:beforeAutospacing="1" w:after="100" w:afterAutospacing="1"/>
              <w:ind w:firstLine="540"/>
              <w:jc w:val="both"/>
              <w:rPr>
                <w:sz w:val="28"/>
                <w:szCs w:val="28"/>
              </w:rPr>
            </w:pPr>
            <w:r w:rsidRPr="00493D12">
              <w:rPr>
                <w:sz w:val="28"/>
                <w:szCs w:val="28"/>
              </w:rPr>
              <w:lastRenderedPageBreak/>
              <w:t>Ежемесячная доплата к страховой пенсии может выплачиваться путем ее зачисления на лицевой счет гражданина, открытый в кредитной организации, указанной в заявлении. Финансирование расходов на оплату банковских услуг осуществляется за счет средств бюджета сельского поселения.</w:t>
            </w:r>
          </w:p>
          <w:p w:rsidR="00036833" w:rsidRPr="00493D12" w:rsidRDefault="00036833" w:rsidP="00D94362">
            <w:pPr>
              <w:spacing w:before="100" w:beforeAutospacing="1" w:after="100" w:afterAutospacing="1"/>
              <w:ind w:firstLine="540"/>
              <w:jc w:val="both"/>
              <w:rPr>
                <w:sz w:val="28"/>
                <w:szCs w:val="28"/>
              </w:rPr>
            </w:pPr>
            <w:r w:rsidRPr="00493D12">
              <w:rPr>
                <w:sz w:val="28"/>
                <w:szCs w:val="28"/>
              </w:rPr>
              <w:t>12. Перерасчет ежемесячной доплаты к страховой пенсии лицам, замещавшим выборные должности, по их заявлению осуществляется с учетом изменения денежного содержания по ранее занимаемой должности, но не ранее дня прекращения полномочий.</w:t>
            </w:r>
          </w:p>
          <w:p w:rsidR="00036833" w:rsidRPr="00493D12" w:rsidRDefault="00036833" w:rsidP="00D94362">
            <w:pPr>
              <w:spacing w:before="100" w:beforeAutospacing="1" w:after="100" w:afterAutospacing="1"/>
              <w:ind w:firstLine="540"/>
              <w:jc w:val="both"/>
              <w:rPr>
                <w:sz w:val="28"/>
                <w:szCs w:val="28"/>
              </w:rPr>
            </w:pPr>
            <w:r w:rsidRPr="00493D12">
              <w:rPr>
                <w:sz w:val="28"/>
                <w:szCs w:val="28"/>
              </w:rPr>
              <w:t>13. Перерасчет доплаты производится со дня подачи заявления о перерасчете ежемесячной доплаты к страховой пенсии.</w:t>
            </w:r>
          </w:p>
          <w:p w:rsidR="00036833" w:rsidRPr="00493D12" w:rsidRDefault="00036833" w:rsidP="00D94362">
            <w:pPr>
              <w:spacing w:before="100" w:beforeAutospacing="1" w:after="100" w:afterAutospacing="1"/>
              <w:ind w:firstLine="540"/>
              <w:jc w:val="both"/>
              <w:rPr>
                <w:sz w:val="28"/>
                <w:szCs w:val="28"/>
              </w:rPr>
            </w:pPr>
            <w:r w:rsidRPr="00493D12">
              <w:rPr>
                <w:sz w:val="28"/>
                <w:szCs w:val="28"/>
              </w:rPr>
              <w:t>14. Решение о перерасчете ежемесячной доплаты к страховой пенсии принимает администрация сельского поселения (распоряжением).</w:t>
            </w:r>
          </w:p>
          <w:p w:rsidR="00036833" w:rsidRPr="00493D12" w:rsidRDefault="00036833" w:rsidP="00D94362">
            <w:pPr>
              <w:spacing w:before="100" w:beforeAutospacing="1" w:after="100" w:afterAutospacing="1"/>
              <w:ind w:firstLine="540"/>
              <w:jc w:val="both"/>
              <w:rPr>
                <w:sz w:val="28"/>
                <w:szCs w:val="28"/>
              </w:rPr>
            </w:pPr>
            <w:r w:rsidRPr="00493D12">
              <w:rPr>
                <w:sz w:val="28"/>
                <w:szCs w:val="28"/>
              </w:rPr>
              <w:t xml:space="preserve">15. Уведомление о размере установленной доплаты к страховой пенсии или ее перерасчете направляется получателю управлением социальной защиты населения администрации </w:t>
            </w:r>
            <w:r w:rsidRPr="00036833">
              <w:rPr>
                <w:sz w:val="28"/>
                <w:szCs w:val="28"/>
              </w:rPr>
              <w:t>Сосновского муниципального района</w:t>
            </w:r>
            <w:r w:rsidRPr="00493D12">
              <w:rPr>
                <w:sz w:val="28"/>
                <w:szCs w:val="28"/>
              </w:rPr>
              <w:t>.</w:t>
            </w:r>
          </w:p>
          <w:p w:rsidR="00036833" w:rsidRPr="00493D12" w:rsidRDefault="00036833" w:rsidP="00D94362">
            <w:pPr>
              <w:spacing w:before="100" w:beforeAutospacing="1" w:after="100" w:afterAutospacing="1"/>
              <w:jc w:val="both"/>
              <w:rPr>
                <w:sz w:val="28"/>
                <w:szCs w:val="28"/>
              </w:rPr>
            </w:pPr>
            <w:r w:rsidRPr="00493D12">
              <w:rPr>
                <w:sz w:val="28"/>
                <w:szCs w:val="28"/>
              </w:rPr>
              <w:t> </w:t>
            </w:r>
          </w:p>
          <w:p w:rsidR="00036833" w:rsidRPr="00493D12" w:rsidRDefault="00036833" w:rsidP="00D94362">
            <w:pPr>
              <w:jc w:val="center"/>
              <w:outlineLvl w:val="1"/>
              <w:rPr>
                <w:sz w:val="28"/>
                <w:szCs w:val="28"/>
              </w:rPr>
            </w:pPr>
            <w:r w:rsidRPr="00493D12">
              <w:rPr>
                <w:sz w:val="28"/>
                <w:szCs w:val="28"/>
              </w:rPr>
              <w:t>VII. Порядок приостановления и прекращения выплаты</w:t>
            </w:r>
          </w:p>
          <w:p w:rsidR="00036833" w:rsidRPr="00493D12" w:rsidRDefault="00036833" w:rsidP="00D94362">
            <w:pPr>
              <w:jc w:val="center"/>
              <w:rPr>
                <w:sz w:val="28"/>
                <w:szCs w:val="28"/>
              </w:rPr>
            </w:pPr>
            <w:r w:rsidRPr="00493D12">
              <w:rPr>
                <w:sz w:val="28"/>
                <w:szCs w:val="28"/>
              </w:rPr>
              <w:t>доплаты к страховой пенсии</w:t>
            </w:r>
          </w:p>
          <w:p w:rsidR="00036833" w:rsidRPr="00493D12" w:rsidRDefault="00036833" w:rsidP="00D94362">
            <w:pPr>
              <w:jc w:val="both"/>
              <w:rPr>
                <w:sz w:val="28"/>
                <w:szCs w:val="28"/>
              </w:rPr>
            </w:pPr>
            <w:r w:rsidRPr="00493D12">
              <w:rPr>
                <w:sz w:val="28"/>
                <w:szCs w:val="28"/>
              </w:rPr>
              <w:t> </w:t>
            </w:r>
          </w:p>
          <w:p w:rsidR="00036833" w:rsidRPr="00493D12" w:rsidRDefault="00036833" w:rsidP="00D94362">
            <w:pPr>
              <w:spacing w:before="100" w:beforeAutospacing="1" w:after="100" w:afterAutospacing="1"/>
              <w:ind w:firstLine="540"/>
              <w:jc w:val="both"/>
              <w:rPr>
                <w:sz w:val="28"/>
                <w:szCs w:val="28"/>
              </w:rPr>
            </w:pPr>
            <w:bookmarkStart w:id="7" w:name="P132"/>
            <w:bookmarkEnd w:id="7"/>
            <w:r w:rsidRPr="00493D12">
              <w:rPr>
                <w:sz w:val="28"/>
                <w:szCs w:val="28"/>
              </w:rPr>
              <w:t>16. Выплата доплаты к страховой пенсии приостанавливается в случаях:</w:t>
            </w:r>
          </w:p>
          <w:p w:rsidR="00036833" w:rsidRPr="00493D12" w:rsidRDefault="00036833" w:rsidP="00D94362">
            <w:pPr>
              <w:spacing w:before="100" w:beforeAutospacing="1" w:after="100" w:afterAutospacing="1"/>
              <w:ind w:firstLine="540"/>
              <w:jc w:val="both"/>
              <w:rPr>
                <w:sz w:val="28"/>
                <w:szCs w:val="28"/>
              </w:rPr>
            </w:pPr>
            <w:r w:rsidRPr="00493D12">
              <w:rPr>
                <w:sz w:val="28"/>
                <w:szCs w:val="28"/>
              </w:rPr>
              <w:t>- поступления на государственную должность Российской Федерации, Челябинской области, иных субъектов Российской Федерации или муниципальную должность;</w:t>
            </w:r>
          </w:p>
          <w:p w:rsidR="00036833" w:rsidRPr="00493D12" w:rsidRDefault="00036833" w:rsidP="00D94362">
            <w:pPr>
              <w:spacing w:before="100" w:beforeAutospacing="1" w:after="100" w:afterAutospacing="1"/>
              <w:ind w:firstLine="540"/>
              <w:jc w:val="both"/>
              <w:rPr>
                <w:sz w:val="28"/>
                <w:szCs w:val="28"/>
              </w:rPr>
            </w:pPr>
            <w:r w:rsidRPr="00493D12">
              <w:rPr>
                <w:sz w:val="28"/>
                <w:szCs w:val="28"/>
              </w:rPr>
              <w:t>- назначение пенсии за выслугу лет или пожизненного ежемесячного материального обеспечения, установление иной ежемесячной доплаты к страховой пенсии в соответствии с законодательством Российской Федерации, Челябинской области, нормативными правовыми актами органов местного самоуправления.</w:t>
            </w:r>
          </w:p>
          <w:p w:rsidR="00036833" w:rsidRPr="00493D12" w:rsidRDefault="00036833" w:rsidP="00D94362">
            <w:pPr>
              <w:spacing w:before="100" w:beforeAutospacing="1" w:after="100" w:afterAutospacing="1"/>
              <w:ind w:firstLine="540"/>
              <w:jc w:val="both"/>
              <w:rPr>
                <w:sz w:val="28"/>
                <w:szCs w:val="28"/>
              </w:rPr>
            </w:pPr>
            <w:bookmarkStart w:id="8" w:name="P135"/>
            <w:bookmarkEnd w:id="8"/>
            <w:r w:rsidRPr="00493D12">
              <w:rPr>
                <w:sz w:val="28"/>
                <w:szCs w:val="28"/>
              </w:rPr>
              <w:t>17. Выплата доплаты к страховой пенсии прекращается в случае смерти получателя.</w:t>
            </w:r>
          </w:p>
          <w:p w:rsidR="00036833" w:rsidRPr="00493D12" w:rsidRDefault="00036833" w:rsidP="00D94362">
            <w:pPr>
              <w:spacing w:before="100" w:beforeAutospacing="1" w:after="100" w:afterAutospacing="1"/>
              <w:ind w:firstLine="540"/>
              <w:jc w:val="both"/>
              <w:rPr>
                <w:sz w:val="28"/>
                <w:szCs w:val="28"/>
              </w:rPr>
            </w:pPr>
            <w:r w:rsidRPr="00493D12">
              <w:rPr>
                <w:sz w:val="28"/>
                <w:szCs w:val="28"/>
              </w:rPr>
              <w:t>18. Приостановление или прекращение выплаты доплаты к страховой пенсии осуществляется с первого числа месяца, следующего за месяцем, в котором возникли обстоятельства, указанные соответственно в 1</w:t>
            </w:r>
            <w:hyperlink r:id="rId31" w:anchor="P132" w:history="1">
              <w:r w:rsidRPr="00036833">
                <w:rPr>
                  <w:color w:val="0000FF"/>
                  <w:sz w:val="28"/>
                  <w:szCs w:val="28"/>
                </w:rPr>
                <w:t>6</w:t>
              </w:r>
            </w:hyperlink>
            <w:r w:rsidRPr="00493D12">
              <w:rPr>
                <w:sz w:val="28"/>
                <w:szCs w:val="28"/>
              </w:rPr>
              <w:t>, 17 настоящего Порядка.</w:t>
            </w:r>
          </w:p>
          <w:p w:rsidR="00036833" w:rsidRPr="00493D12" w:rsidRDefault="00036833" w:rsidP="00D94362">
            <w:pPr>
              <w:spacing w:before="100" w:beforeAutospacing="1" w:after="100" w:afterAutospacing="1"/>
              <w:ind w:firstLine="540"/>
              <w:jc w:val="both"/>
              <w:rPr>
                <w:sz w:val="28"/>
                <w:szCs w:val="28"/>
              </w:rPr>
            </w:pPr>
            <w:r w:rsidRPr="00493D12">
              <w:rPr>
                <w:sz w:val="28"/>
                <w:szCs w:val="28"/>
              </w:rPr>
              <w:lastRenderedPageBreak/>
              <w:t>19. Получатель доплаты к страховой пенсии обязан в письменной форме сообщить в управление социальной защиты населения администрации Сосновского муниципального района об обстоятельствах, с возникновением которых выплата доплаты к страховой пенсии должна быть приостановлена.</w:t>
            </w:r>
          </w:p>
          <w:p w:rsidR="00036833" w:rsidRPr="00493D12" w:rsidRDefault="00036833" w:rsidP="00D94362">
            <w:pPr>
              <w:spacing w:before="100" w:beforeAutospacing="1" w:after="100" w:afterAutospacing="1"/>
              <w:ind w:firstLine="540"/>
              <w:jc w:val="both"/>
              <w:rPr>
                <w:sz w:val="28"/>
                <w:szCs w:val="28"/>
              </w:rPr>
            </w:pPr>
            <w:r w:rsidRPr="00493D12">
              <w:rPr>
                <w:sz w:val="28"/>
                <w:szCs w:val="28"/>
              </w:rPr>
              <w:t>20. Возобновление выплаты доплаты к страховой пенсии производится в порядке, аналогичном порядку назначения доплаты к пенсии.</w:t>
            </w:r>
          </w:p>
          <w:p w:rsidR="00036833" w:rsidRPr="00493D12" w:rsidRDefault="00036833" w:rsidP="00D94362">
            <w:pPr>
              <w:spacing w:before="100" w:beforeAutospacing="1" w:after="100" w:afterAutospacing="1"/>
              <w:jc w:val="both"/>
              <w:rPr>
                <w:sz w:val="28"/>
                <w:szCs w:val="28"/>
              </w:rPr>
            </w:pPr>
            <w:r w:rsidRPr="00493D12">
              <w:rPr>
                <w:sz w:val="28"/>
                <w:szCs w:val="28"/>
              </w:rPr>
              <w:t> </w:t>
            </w:r>
          </w:p>
          <w:p w:rsidR="00036833" w:rsidRPr="00493D12" w:rsidRDefault="00036833" w:rsidP="00D94362">
            <w:pPr>
              <w:spacing w:before="100" w:beforeAutospacing="1" w:after="100" w:afterAutospacing="1"/>
              <w:jc w:val="center"/>
              <w:outlineLvl w:val="1"/>
              <w:rPr>
                <w:sz w:val="28"/>
                <w:szCs w:val="28"/>
              </w:rPr>
            </w:pPr>
            <w:r w:rsidRPr="00493D12">
              <w:rPr>
                <w:sz w:val="28"/>
                <w:szCs w:val="28"/>
                <w:lang w:val="en-US"/>
              </w:rPr>
              <w:t>VIII</w:t>
            </w:r>
            <w:r w:rsidRPr="00493D12">
              <w:rPr>
                <w:sz w:val="28"/>
                <w:szCs w:val="28"/>
              </w:rPr>
              <w:t>. Порядок разрешения споров</w:t>
            </w:r>
          </w:p>
          <w:p w:rsidR="00036833" w:rsidRPr="00493D12" w:rsidRDefault="00036833" w:rsidP="00D94362">
            <w:pPr>
              <w:spacing w:before="100" w:beforeAutospacing="1" w:after="100" w:afterAutospacing="1"/>
              <w:jc w:val="both"/>
              <w:rPr>
                <w:sz w:val="28"/>
                <w:szCs w:val="28"/>
              </w:rPr>
            </w:pPr>
            <w:r w:rsidRPr="00493D12">
              <w:rPr>
                <w:sz w:val="28"/>
                <w:szCs w:val="28"/>
              </w:rPr>
              <w:t> </w:t>
            </w:r>
          </w:p>
          <w:p w:rsidR="00036833" w:rsidRPr="00493D12" w:rsidRDefault="00036833" w:rsidP="00D94362">
            <w:pPr>
              <w:spacing w:before="100" w:beforeAutospacing="1" w:after="100" w:afterAutospacing="1"/>
              <w:ind w:firstLine="540"/>
              <w:jc w:val="both"/>
              <w:rPr>
                <w:sz w:val="28"/>
                <w:szCs w:val="28"/>
              </w:rPr>
            </w:pPr>
            <w:r w:rsidRPr="00493D12">
              <w:rPr>
                <w:sz w:val="28"/>
                <w:szCs w:val="28"/>
              </w:rPr>
              <w:t xml:space="preserve">21. Суммы ежемесячных доплат к страховой пенсии, излишне выплаченные или неосновательно полученные вследствие несвоевременного извещения </w:t>
            </w:r>
            <w:proofErr w:type="gramStart"/>
            <w:r w:rsidRPr="00493D12">
              <w:rPr>
                <w:sz w:val="28"/>
                <w:szCs w:val="28"/>
              </w:rPr>
              <w:t>управления социальной защиты населения администрации Сосновского муниципального района</w:t>
            </w:r>
            <w:proofErr w:type="gramEnd"/>
            <w:r w:rsidRPr="00493D12">
              <w:rPr>
                <w:sz w:val="28"/>
                <w:szCs w:val="28"/>
              </w:rPr>
              <w:t xml:space="preserve"> о наступлении обстоятельств, влекущих изменение, приостановление или прекращение ее выплаты, а также вследствие злоупотребления, возмещаются этим лицом, а в случае его несогласия взыскиваются в судебном порядке.</w:t>
            </w:r>
          </w:p>
          <w:p w:rsidR="00036833" w:rsidRPr="00493D12" w:rsidRDefault="00036833" w:rsidP="00D94362">
            <w:pPr>
              <w:spacing w:before="100" w:beforeAutospacing="1" w:after="100" w:afterAutospacing="1"/>
              <w:ind w:firstLine="540"/>
              <w:jc w:val="both"/>
              <w:rPr>
                <w:sz w:val="28"/>
                <w:szCs w:val="28"/>
              </w:rPr>
            </w:pPr>
            <w:r w:rsidRPr="00493D12">
              <w:rPr>
                <w:sz w:val="28"/>
                <w:szCs w:val="28"/>
              </w:rPr>
              <w:t>22. Вопросы, связанные с установлением, перерасчетом и выплатой ежемесячной доплаты к страховой пенсии, не урегулированной настоящим Положением, разрешаются применительно к правилам назначения и выплаты пенсий муниципальным служащим.</w:t>
            </w:r>
          </w:p>
          <w:p w:rsidR="00036833" w:rsidRPr="00493D12" w:rsidRDefault="00036833" w:rsidP="00D94362">
            <w:pPr>
              <w:spacing w:before="100" w:beforeAutospacing="1" w:after="100" w:afterAutospacing="1"/>
              <w:ind w:firstLine="540"/>
              <w:jc w:val="both"/>
              <w:rPr>
                <w:sz w:val="28"/>
                <w:szCs w:val="28"/>
              </w:rPr>
            </w:pPr>
            <w:r w:rsidRPr="00493D12">
              <w:rPr>
                <w:sz w:val="28"/>
                <w:szCs w:val="28"/>
              </w:rPr>
              <w:t>23. Споры, возникающие по вопросам назначения, перерасчета и выплаты ежемесячной доплаты к страховой пенсии, рассматриваются в судебном порядке.</w:t>
            </w:r>
          </w:p>
          <w:p w:rsidR="00036833" w:rsidRPr="00493D12" w:rsidRDefault="00036833" w:rsidP="00D94362">
            <w:pPr>
              <w:spacing w:before="100" w:beforeAutospacing="1" w:after="100" w:afterAutospacing="1"/>
              <w:jc w:val="both"/>
              <w:rPr>
                <w:sz w:val="28"/>
                <w:szCs w:val="28"/>
              </w:rPr>
            </w:pPr>
            <w:r w:rsidRPr="00493D12">
              <w:rPr>
                <w:sz w:val="28"/>
                <w:szCs w:val="28"/>
              </w:rPr>
              <w:t> </w:t>
            </w:r>
          </w:p>
          <w:p w:rsidR="00036833" w:rsidRPr="00493D12" w:rsidRDefault="00036833" w:rsidP="00D94362">
            <w:pPr>
              <w:spacing w:before="100" w:beforeAutospacing="1" w:after="100" w:afterAutospacing="1"/>
              <w:jc w:val="both"/>
              <w:rPr>
                <w:sz w:val="28"/>
                <w:szCs w:val="28"/>
              </w:rPr>
            </w:pPr>
            <w:r w:rsidRPr="00493D12">
              <w:rPr>
                <w:sz w:val="28"/>
                <w:szCs w:val="28"/>
              </w:rPr>
              <w:t> </w:t>
            </w:r>
          </w:p>
          <w:p w:rsidR="00036833" w:rsidRPr="00493D12" w:rsidRDefault="00036833" w:rsidP="00D94362">
            <w:pPr>
              <w:spacing w:before="100" w:beforeAutospacing="1" w:after="100" w:afterAutospacing="1"/>
              <w:jc w:val="both"/>
              <w:rPr>
                <w:sz w:val="28"/>
                <w:szCs w:val="28"/>
              </w:rPr>
            </w:pPr>
            <w:r w:rsidRPr="00493D12">
              <w:rPr>
                <w:sz w:val="28"/>
                <w:szCs w:val="28"/>
              </w:rPr>
              <w:t> </w:t>
            </w:r>
          </w:p>
          <w:p w:rsidR="00A74B94" w:rsidRDefault="00A74B94" w:rsidP="00D94362">
            <w:pPr>
              <w:jc w:val="right"/>
              <w:outlineLvl w:val="1"/>
              <w:rPr>
                <w:sz w:val="28"/>
                <w:szCs w:val="28"/>
              </w:rPr>
            </w:pPr>
          </w:p>
          <w:p w:rsidR="00A74B94" w:rsidRDefault="00A74B94" w:rsidP="00D94362">
            <w:pPr>
              <w:jc w:val="right"/>
              <w:outlineLvl w:val="1"/>
              <w:rPr>
                <w:sz w:val="28"/>
                <w:szCs w:val="28"/>
              </w:rPr>
            </w:pPr>
          </w:p>
          <w:p w:rsidR="00A74B94" w:rsidRDefault="00A74B94" w:rsidP="00D94362">
            <w:pPr>
              <w:jc w:val="right"/>
              <w:outlineLvl w:val="1"/>
              <w:rPr>
                <w:sz w:val="28"/>
                <w:szCs w:val="28"/>
              </w:rPr>
            </w:pPr>
          </w:p>
          <w:p w:rsidR="00A74B94" w:rsidRDefault="00A74B94" w:rsidP="00D94362">
            <w:pPr>
              <w:jc w:val="right"/>
              <w:outlineLvl w:val="1"/>
              <w:rPr>
                <w:sz w:val="28"/>
                <w:szCs w:val="28"/>
              </w:rPr>
            </w:pPr>
          </w:p>
          <w:p w:rsidR="00A74B94" w:rsidRDefault="00A74B94" w:rsidP="00D94362">
            <w:pPr>
              <w:jc w:val="right"/>
              <w:outlineLvl w:val="1"/>
              <w:rPr>
                <w:sz w:val="28"/>
                <w:szCs w:val="28"/>
              </w:rPr>
            </w:pPr>
          </w:p>
          <w:p w:rsidR="00A74B94" w:rsidRDefault="00A74B94" w:rsidP="00D94362">
            <w:pPr>
              <w:jc w:val="right"/>
              <w:outlineLvl w:val="1"/>
              <w:rPr>
                <w:sz w:val="28"/>
                <w:szCs w:val="28"/>
              </w:rPr>
            </w:pPr>
          </w:p>
          <w:p w:rsidR="00A74B94" w:rsidRDefault="00A74B94" w:rsidP="00D94362">
            <w:pPr>
              <w:jc w:val="right"/>
              <w:outlineLvl w:val="1"/>
              <w:rPr>
                <w:sz w:val="28"/>
                <w:szCs w:val="28"/>
              </w:rPr>
            </w:pPr>
          </w:p>
          <w:p w:rsidR="00A74B94" w:rsidRDefault="00A74B94" w:rsidP="00D94362">
            <w:pPr>
              <w:jc w:val="right"/>
              <w:outlineLvl w:val="1"/>
              <w:rPr>
                <w:sz w:val="28"/>
                <w:szCs w:val="28"/>
              </w:rPr>
            </w:pPr>
          </w:p>
          <w:p w:rsidR="00A74B94" w:rsidRDefault="00A74B94" w:rsidP="00D94362">
            <w:pPr>
              <w:jc w:val="right"/>
              <w:outlineLvl w:val="1"/>
              <w:rPr>
                <w:sz w:val="28"/>
                <w:szCs w:val="28"/>
              </w:rPr>
            </w:pPr>
          </w:p>
          <w:p w:rsidR="00036833" w:rsidRPr="00493D12" w:rsidRDefault="00036833" w:rsidP="00D94362">
            <w:pPr>
              <w:jc w:val="right"/>
              <w:outlineLvl w:val="1"/>
              <w:rPr>
                <w:sz w:val="28"/>
                <w:szCs w:val="28"/>
              </w:rPr>
            </w:pPr>
            <w:r w:rsidRPr="00493D12">
              <w:rPr>
                <w:sz w:val="28"/>
                <w:szCs w:val="28"/>
              </w:rPr>
              <w:lastRenderedPageBreak/>
              <w:t>Приложение</w:t>
            </w:r>
          </w:p>
          <w:p w:rsidR="00036833" w:rsidRPr="00493D12" w:rsidRDefault="00036833" w:rsidP="00D94362">
            <w:pPr>
              <w:jc w:val="right"/>
              <w:rPr>
                <w:sz w:val="28"/>
                <w:szCs w:val="28"/>
              </w:rPr>
            </w:pPr>
            <w:r w:rsidRPr="00493D12">
              <w:rPr>
                <w:sz w:val="28"/>
                <w:szCs w:val="28"/>
              </w:rPr>
              <w:t>к Порядку</w:t>
            </w:r>
          </w:p>
          <w:p w:rsidR="00036833" w:rsidRPr="00493D12" w:rsidRDefault="00036833" w:rsidP="00D94362">
            <w:pPr>
              <w:jc w:val="right"/>
              <w:rPr>
                <w:sz w:val="28"/>
                <w:szCs w:val="28"/>
              </w:rPr>
            </w:pPr>
            <w:r w:rsidRPr="00493D12">
              <w:rPr>
                <w:sz w:val="28"/>
                <w:szCs w:val="28"/>
              </w:rPr>
              <w:t>установления выплаты</w:t>
            </w:r>
          </w:p>
          <w:p w:rsidR="00036833" w:rsidRPr="00493D12" w:rsidRDefault="00036833" w:rsidP="00D94362">
            <w:pPr>
              <w:jc w:val="right"/>
              <w:rPr>
                <w:sz w:val="28"/>
                <w:szCs w:val="28"/>
              </w:rPr>
            </w:pPr>
            <w:r w:rsidRPr="00493D12">
              <w:rPr>
                <w:sz w:val="28"/>
                <w:szCs w:val="28"/>
              </w:rPr>
              <w:t>и размера ежемесячной доплаты</w:t>
            </w:r>
          </w:p>
          <w:p w:rsidR="00036833" w:rsidRPr="00493D12" w:rsidRDefault="00036833" w:rsidP="00D94362">
            <w:pPr>
              <w:jc w:val="right"/>
              <w:rPr>
                <w:sz w:val="28"/>
                <w:szCs w:val="28"/>
              </w:rPr>
            </w:pPr>
            <w:r w:rsidRPr="00493D12">
              <w:rPr>
                <w:sz w:val="28"/>
                <w:szCs w:val="28"/>
              </w:rPr>
              <w:t>к страховой пенсии лицам, замещавшим</w:t>
            </w:r>
          </w:p>
          <w:p w:rsidR="00036833" w:rsidRPr="00493D12" w:rsidRDefault="00036833" w:rsidP="00D94362">
            <w:pPr>
              <w:jc w:val="right"/>
              <w:rPr>
                <w:sz w:val="28"/>
                <w:szCs w:val="28"/>
              </w:rPr>
            </w:pPr>
            <w:r w:rsidRPr="00493D12">
              <w:rPr>
                <w:sz w:val="28"/>
                <w:szCs w:val="28"/>
              </w:rPr>
              <w:t>выборные муниципальные должности</w:t>
            </w:r>
          </w:p>
          <w:p w:rsidR="00036833" w:rsidRPr="00493D12" w:rsidRDefault="00036833" w:rsidP="00D94362">
            <w:pPr>
              <w:jc w:val="right"/>
              <w:rPr>
                <w:sz w:val="28"/>
                <w:szCs w:val="28"/>
              </w:rPr>
            </w:pPr>
            <w:r w:rsidRPr="00493D12">
              <w:rPr>
                <w:sz w:val="28"/>
                <w:szCs w:val="28"/>
              </w:rPr>
              <w:t>на профессиональной постоянной основе</w:t>
            </w:r>
          </w:p>
          <w:p w:rsidR="00036833" w:rsidRPr="00493D12" w:rsidRDefault="00036833" w:rsidP="00D94362">
            <w:pPr>
              <w:jc w:val="right"/>
              <w:rPr>
                <w:sz w:val="28"/>
                <w:szCs w:val="28"/>
              </w:rPr>
            </w:pPr>
            <w:r w:rsidRPr="00493D12">
              <w:rPr>
                <w:sz w:val="28"/>
                <w:szCs w:val="28"/>
              </w:rPr>
              <w:t>в органах местного самоуправления</w:t>
            </w:r>
          </w:p>
          <w:p w:rsidR="00036833" w:rsidRPr="00493D12" w:rsidRDefault="00036833" w:rsidP="00D94362">
            <w:pPr>
              <w:jc w:val="right"/>
              <w:rPr>
                <w:sz w:val="28"/>
                <w:szCs w:val="28"/>
              </w:rPr>
            </w:pPr>
            <w:r w:rsidRPr="00036833">
              <w:rPr>
                <w:sz w:val="28"/>
                <w:szCs w:val="28"/>
              </w:rPr>
              <w:t>Архангельского</w:t>
            </w:r>
            <w:r w:rsidRPr="00493D12">
              <w:rPr>
                <w:sz w:val="28"/>
                <w:szCs w:val="28"/>
              </w:rPr>
              <w:t xml:space="preserve"> сельского поселения</w:t>
            </w:r>
          </w:p>
          <w:p w:rsidR="00036833" w:rsidRPr="00493D12" w:rsidRDefault="00036833" w:rsidP="00D94362">
            <w:pPr>
              <w:jc w:val="both"/>
              <w:rPr>
                <w:sz w:val="28"/>
                <w:szCs w:val="28"/>
              </w:rPr>
            </w:pPr>
            <w:r w:rsidRPr="00493D12">
              <w:rPr>
                <w:sz w:val="28"/>
                <w:szCs w:val="28"/>
              </w:rPr>
              <w:t>                                     </w:t>
            </w:r>
          </w:p>
          <w:p w:rsidR="00036833" w:rsidRPr="00493D12" w:rsidRDefault="00036833" w:rsidP="00D94362">
            <w:pPr>
              <w:jc w:val="both"/>
              <w:rPr>
                <w:sz w:val="28"/>
                <w:szCs w:val="28"/>
              </w:rPr>
            </w:pPr>
            <w:r w:rsidRPr="00493D12">
              <w:rPr>
                <w:sz w:val="28"/>
                <w:szCs w:val="28"/>
              </w:rPr>
              <w:t>                                    </w:t>
            </w:r>
            <w:r w:rsidRPr="00036833">
              <w:rPr>
                <w:sz w:val="28"/>
                <w:szCs w:val="28"/>
              </w:rPr>
              <w:t xml:space="preserve">                         </w:t>
            </w:r>
            <w:r w:rsidRPr="00493D12">
              <w:rPr>
                <w:sz w:val="28"/>
                <w:szCs w:val="28"/>
              </w:rPr>
              <w:t xml:space="preserve"> Главе </w:t>
            </w:r>
            <w:r w:rsidRPr="00036833">
              <w:rPr>
                <w:sz w:val="28"/>
                <w:szCs w:val="28"/>
              </w:rPr>
              <w:t>Архангельского</w:t>
            </w:r>
            <w:r w:rsidRPr="00493D12">
              <w:rPr>
                <w:sz w:val="28"/>
                <w:szCs w:val="28"/>
              </w:rPr>
              <w:t xml:space="preserve"> сельского поселения</w:t>
            </w:r>
          </w:p>
          <w:p w:rsidR="00036833" w:rsidRPr="00493D12" w:rsidRDefault="00036833" w:rsidP="00D94362">
            <w:pPr>
              <w:jc w:val="both"/>
              <w:rPr>
                <w:sz w:val="28"/>
                <w:szCs w:val="28"/>
              </w:rPr>
            </w:pPr>
            <w:r w:rsidRPr="00493D12">
              <w:rPr>
                <w:sz w:val="28"/>
                <w:szCs w:val="28"/>
              </w:rPr>
              <w:t>                                       </w:t>
            </w:r>
            <w:r w:rsidRPr="00036833">
              <w:rPr>
                <w:sz w:val="28"/>
                <w:szCs w:val="28"/>
              </w:rPr>
              <w:t xml:space="preserve">                   </w:t>
            </w:r>
            <w:r w:rsidRPr="00493D12">
              <w:rPr>
                <w:sz w:val="28"/>
                <w:szCs w:val="28"/>
              </w:rPr>
              <w:t>  __________________________________</w:t>
            </w:r>
          </w:p>
          <w:p w:rsidR="00036833" w:rsidRPr="00493D12" w:rsidRDefault="00036833" w:rsidP="00D94362">
            <w:pPr>
              <w:jc w:val="both"/>
              <w:rPr>
                <w:sz w:val="28"/>
                <w:szCs w:val="28"/>
              </w:rPr>
            </w:pPr>
            <w:r w:rsidRPr="00493D12">
              <w:rPr>
                <w:sz w:val="28"/>
                <w:szCs w:val="28"/>
              </w:rPr>
              <w:t>                                                </w:t>
            </w:r>
            <w:r w:rsidRPr="00036833">
              <w:rPr>
                <w:sz w:val="28"/>
                <w:szCs w:val="28"/>
              </w:rPr>
              <w:t xml:space="preserve">             (</w:t>
            </w:r>
            <w:r w:rsidRPr="00493D12">
              <w:rPr>
                <w:sz w:val="28"/>
                <w:szCs w:val="28"/>
              </w:rPr>
              <w:t>инициалы и фамилия</w:t>
            </w:r>
            <w:r w:rsidRPr="00036833">
              <w:rPr>
                <w:sz w:val="28"/>
                <w:szCs w:val="28"/>
              </w:rPr>
              <w:t>)</w:t>
            </w:r>
          </w:p>
          <w:p w:rsidR="00036833" w:rsidRPr="00493D12" w:rsidRDefault="00036833" w:rsidP="00D94362">
            <w:pPr>
              <w:jc w:val="both"/>
              <w:rPr>
                <w:sz w:val="28"/>
                <w:szCs w:val="28"/>
              </w:rPr>
            </w:pPr>
            <w:r w:rsidRPr="00493D12">
              <w:rPr>
                <w:sz w:val="28"/>
                <w:szCs w:val="28"/>
              </w:rPr>
              <w:t>                                        </w:t>
            </w:r>
            <w:r w:rsidRPr="00036833">
              <w:rPr>
                <w:sz w:val="28"/>
                <w:szCs w:val="28"/>
              </w:rPr>
              <w:t xml:space="preserve">                   </w:t>
            </w:r>
            <w:r w:rsidRPr="00493D12">
              <w:rPr>
                <w:sz w:val="28"/>
                <w:szCs w:val="28"/>
              </w:rPr>
              <w:t xml:space="preserve"> __________________________________</w:t>
            </w:r>
          </w:p>
          <w:p w:rsidR="00036833" w:rsidRPr="00493D12" w:rsidRDefault="00036833" w:rsidP="00D94362">
            <w:pPr>
              <w:jc w:val="both"/>
              <w:rPr>
                <w:sz w:val="28"/>
                <w:szCs w:val="28"/>
              </w:rPr>
            </w:pPr>
            <w:r w:rsidRPr="00493D12">
              <w:rPr>
                <w:sz w:val="28"/>
                <w:szCs w:val="28"/>
              </w:rPr>
              <w:t>                                        </w:t>
            </w:r>
            <w:r w:rsidRPr="00036833">
              <w:rPr>
                <w:sz w:val="28"/>
                <w:szCs w:val="28"/>
              </w:rPr>
              <w:t xml:space="preserve">     </w:t>
            </w:r>
            <w:r w:rsidRPr="00493D12">
              <w:rPr>
                <w:sz w:val="28"/>
                <w:szCs w:val="28"/>
              </w:rPr>
              <w:t>     </w:t>
            </w:r>
            <w:r w:rsidRPr="00036833">
              <w:rPr>
                <w:sz w:val="28"/>
                <w:szCs w:val="28"/>
              </w:rPr>
              <w:t xml:space="preserve">             (</w:t>
            </w:r>
            <w:r w:rsidRPr="00493D12">
              <w:rPr>
                <w:sz w:val="28"/>
                <w:szCs w:val="28"/>
              </w:rPr>
              <w:t>фамилия, имя, отчество</w:t>
            </w:r>
            <w:r w:rsidRPr="00036833">
              <w:rPr>
                <w:sz w:val="28"/>
                <w:szCs w:val="28"/>
              </w:rPr>
              <w:t xml:space="preserve"> заявителя)</w:t>
            </w:r>
          </w:p>
          <w:p w:rsidR="00036833" w:rsidRPr="00493D12" w:rsidRDefault="00036833" w:rsidP="00D94362">
            <w:pPr>
              <w:jc w:val="both"/>
              <w:rPr>
                <w:sz w:val="28"/>
                <w:szCs w:val="28"/>
              </w:rPr>
            </w:pPr>
            <w:r w:rsidRPr="00493D12">
              <w:rPr>
                <w:sz w:val="28"/>
                <w:szCs w:val="28"/>
              </w:rPr>
              <w:t xml:space="preserve">                                                    </w:t>
            </w:r>
            <w:r w:rsidRPr="00036833">
              <w:rPr>
                <w:sz w:val="28"/>
                <w:szCs w:val="28"/>
              </w:rPr>
              <w:t> </w:t>
            </w:r>
            <w:r w:rsidRPr="00493D12">
              <w:rPr>
                <w:sz w:val="28"/>
                <w:szCs w:val="28"/>
              </w:rPr>
              <w:t>Домашний адрес ___________________</w:t>
            </w:r>
          </w:p>
          <w:p w:rsidR="00036833" w:rsidRPr="00493D12" w:rsidRDefault="00036833" w:rsidP="00D94362">
            <w:pPr>
              <w:jc w:val="both"/>
              <w:rPr>
                <w:sz w:val="28"/>
                <w:szCs w:val="28"/>
              </w:rPr>
            </w:pPr>
            <w:r w:rsidRPr="00493D12">
              <w:rPr>
                <w:sz w:val="28"/>
                <w:szCs w:val="28"/>
              </w:rPr>
              <w:t>                                        </w:t>
            </w:r>
            <w:r w:rsidRPr="00036833">
              <w:rPr>
                <w:sz w:val="28"/>
                <w:szCs w:val="28"/>
              </w:rPr>
              <w:t xml:space="preserve">                   </w:t>
            </w:r>
            <w:r w:rsidRPr="00493D12">
              <w:rPr>
                <w:sz w:val="28"/>
                <w:szCs w:val="28"/>
              </w:rPr>
              <w:t xml:space="preserve"> __________________________________</w:t>
            </w:r>
          </w:p>
          <w:p w:rsidR="00036833" w:rsidRPr="00493D12" w:rsidRDefault="00036833" w:rsidP="00D94362">
            <w:pPr>
              <w:jc w:val="both"/>
              <w:rPr>
                <w:sz w:val="28"/>
                <w:szCs w:val="28"/>
              </w:rPr>
            </w:pPr>
            <w:r w:rsidRPr="00493D12">
              <w:rPr>
                <w:sz w:val="28"/>
                <w:szCs w:val="28"/>
              </w:rPr>
              <w:t>                                        </w:t>
            </w:r>
            <w:r w:rsidRPr="00036833">
              <w:rPr>
                <w:sz w:val="28"/>
                <w:szCs w:val="28"/>
              </w:rPr>
              <w:t xml:space="preserve">                  </w:t>
            </w:r>
            <w:r w:rsidRPr="00493D12">
              <w:rPr>
                <w:sz w:val="28"/>
                <w:szCs w:val="28"/>
              </w:rPr>
              <w:t xml:space="preserve"> Телефон __________________________</w:t>
            </w:r>
          </w:p>
          <w:p w:rsidR="00036833" w:rsidRPr="00493D12" w:rsidRDefault="00036833" w:rsidP="00D94362">
            <w:pPr>
              <w:jc w:val="both"/>
              <w:rPr>
                <w:sz w:val="28"/>
                <w:szCs w:val="28"/>
              </w:rPr>
            </w:pPr>
            <w:r w:rsidRPr="00493D12">
              <w:rPr>
                <w:sz w:val="28"/>
                <w:szCs w:val="28"/>
              </w:rPr>
              <w:t> </w:t>
            </w:r>
          </w:p>
          <w:p w:rsidR="00036833" w:rsidRPr="00493D12" w:rsidRDefault="00036833" w:rsidP="00D94362">
            <w:pPr>
              <w:jc w:val="center"/>
              <w:rPr>
                <w:sz w:val="28"/>
                <w:szCs w:val="28"/>
              </w:rPr>
            </w:pPr>
            <w:bookmarkStart w:id="9" w:name="P170"/>
            <w:bookmarkEnd w:id="9"/>
            <w:r w:rsidRPr="00493D12">
              <w:rPr>
                <w:sz w:val="28"/>
                <w:szCs w:val="28"/>
              </w:rPr>
              <w:t>Заявление</w:t>
            </w:r>
          </w:p>
          <w:p w:rsidR="00036833" w:rsidRPr="00493D12" w:rsidRDefault="00036833" w:rsidP="00D94362">
            <w:pPr>
              <w:jc w:val="both"/>
              <w:rPr>
                <w:sz w:val="28"/>
                <w:szCs w:val="28"/>
              </w:rPr>
            </w:pPr>
            <w:r w:rsidRPr="00493D12">
              <w:rPr>
                <w:sz w:val="28"/>
                <w:szCs w:val="28"/>
              </w:rPr>
              <w:t> </w:t>
            </w:r>
          </w:p>
          <w:p w:rsidR="00036833" w:rsidRPr="00493D12" w:rsidRDefault="00036833" w:rsidP="00D94362">
            <w:pPr>
              <w:jc w:val="both"/>
              <w:rPr>
                <w:sz w:val="28"/>
                <w:szCs w:val="28"/>
              </w:rPr>
            </w:pPr>
            <w:r w:rsidRPr="00493D12">
              <w:rPr>
                <w:sz w:val="28"/>
                <w:szCs w:val="28"/>
              </w:rPr>
              <w:t xml:space="preserve">    </w:t>
            </w:r>
            <w:proofErr w:type="gramStart"/>
            <w:r w:rsidRPr="00493D12">
              <w:rPr>
                <w:sz w:val="28"/>
                <w:szCs w:val="28"/>
              </w:rPr>
              <w:t xml:space="preserve">В   соответствии   с   </w:t>
            </w:r>
            <w:hyperlink r:id="rId32" w:history="1">
              <w:r w:rsidRPr="00036833">
                <w:rPr>
                  <w:color w:val="0000FF"/>
                  <w:sz w:val="28"/>
                  <w:szCs w:val="28"/>
                </w:rPr>
                <w:t>Уставом</w:t>
              </w:r>
            </w:hyperlink>
            <w:r w:rsidRPr="00493D12">
              <w:rPr>
                <w:sz w:val="28"/>
                <w:szCs w:val="28"/>
              </w:rPr>
              <w:t>  муниципального  образования  "</w:t>
            </w:r>
            <w:r w:rsidRPr="00036833">
              <w:rPr>
                <w:sz w:val="28"/>
                <w:szCs w:val="28"/>
              </w:rPr>
              <w:t>Архангельское</w:t>
            </w:r>
            <w:r w:rsidRPr="00493D12">
              <w:rPr>
                <w:sz w:val="28"/>
                <w:szCs w:val="28"/>
              </w:rPr>
              <w:t xml:space="preserve"> сельское поселение",  </w:t>
            </w:r>
            <w:hyperlink r:id="rId33" w:anchor="P50" w:history="1">
              <w:r w:rsidRPr="00036833">
                <w:rPr>
                  <w:color w:val="0000FF"/>
                  <w:sz w:val="28"/>
                  <w:szCs w:val="28"/>
                </w:rPr>
                <w:t>Порядком</w:t>
              </w:r>
            </w:hyperlink>
            <w:r w:rsidRPr="00493D12">
              <w:rPr>
                <w:sz w:val="28"/>
                <w:szCs w:val="28"/>
              </w:rPr>
              <w:t>  установления  выплаты  и  размера ежемесячной доплаты   к  страховой  пенсии  лицам,  замещавшим  выборные  муниципальные должности   на   профессиональной  постоянной  основе  в  органах  местног</w:t>
            </w:r>
            <w:r>
              <w:rPr>
                <w:sz w:val="28"/>
                <w:szCs w:val="28"/>
              </w:rPr>
              <w:t>о самоуправления   Архангельского</w:t>
            </w:r>
            <w:r w:rsidRPr="00493D12">
              <w:rPr>
                <w:sz w:val="28"/>
                <w:szCs w:val="28"/>
              </w:rPr>
              <w:t xml:space="preserve"> сельского поселения,   прошу  установить  мне ежемесячную  доплату  к  страховой  пенсии,  назначенной  в  соответствии с законодательством Российской Федерации (возобновить мне выплату ежемесячной доплаты к пенсии), (нужное подчеркнуть).</w:t>
            </w:r>
            <w:proofErr w:type="gramEnd"/>
          </w:p>
          <w:p w:rsidR="00036833" w:rsidRPr="00493D12" w:rsidRDefault="00036833" w:rsidP="00D94362">
            <w:pPr>
              <w:spacing w:before="100" w:beforeAutospacing="1" w:after="100" w:afterAutospacing="1"/>
              <w:jc w:val="both"/>
              <w:rPr>
                <w:sz w:val="28"/>
                <w:szCs w:val="28"/>
              </w:rPr>
            </w:pPr>
            <w:r w:rsidRPr="00493D12">
              <w:rPr>
                <w:sz w:val="28"/>
                <w:szCs w:val="28"/>
              </w:rPr>
              <w:t> </w:t>
            </w:r>
          </w:p>
          <w:p w:rsidR="00036833" w:rsidRPr="00493D12" w:rsidRDefault="00036833" w:rsidP="00D94362">
            <w:pPr>
              <w:jc w:val="both"/>
              <w:rPr>
                <w:sz w:val="28"/>
                <w:szCs w:val="28"/>
              </w:rPr>
            </w:pPr>
            <w:r w:rsidRPr="00493D12">
              <w:rPr>
                <w:sz w:val="28"/>
                <w:szCs w:val="28"/>
              </w:rPr>
              <w:t>    Страховую пенсию</w:t>
            </w:r>
          </w:p>
          <w:p w:rsidR="00036833" w:rsidRPr="00493D12" w:rsidRDefault="00036833" w:rsidP="00D94362">
            <w:pPr>
              <w:jc w:val="both"/>
              <w:rPr>
                <w:sz w:val="28"/>
                <w:szCs w:val="28"/>
              </w:rPr>
            </w:pPr>
            <w:r w:rsidRPr="00493D12">
              <w:rPr>
                <w:sz w:val="28"/>
                <w:szCs w:val="28"/>
              </w:rPr>
              <w:t>___________________________________________________________________________</w:t>
            </w:r>
          </w:p>
          <w:p w:rsidR="00036833" w:rsidRPr="00493D12" w:rsidRDefault="00036833" w:rsidP="00D94362">
            <w:pPr>
              <w:jc w:val="both"/>
              <w:rPr>
                <w:sz w:val="28"/>
                <w:szCs w:val="28"/>
              </w:rPr>
            </w:pPr>
            <w:r w:rsidRPr="00493D12">
              <w:rPr>
                <w:sz w:val="28"/>
                <w:szCs w:val="28"/>
              </w:rPr>
              <w:t>                               (вид пенсии)</w:t>
            </w:r>
          </w:p>
          <w:p w:rsidR="00036833" w:rsidRPr="00493D12" w:rsidRDefault="00036833" w:rsidP="00D94362">
            <w:pPr>
              <w:jc w:val="both"/>
              <w:rPr>
                <w:sz w:val="28"/>
                <w:szCs w:val="28"/>
              </w:rPr>
            </w:pPr>
            <w:r w:rsidRPr="00493D12">
              <w:rPr>
                <w:sz w:val="28"/>
                <w:szCs w:val="28"/>
              </w:rPr>
              <w:t>получаю в</w:t>
            </w:r>
          </w:p>
          <w:p w:rsidR="00036833" w:rsidRPr="00493D12" w:rsidRDefault="00036833" w:rsidP="00D94362">
            <w:pPr>
              <w:jc w:val="both"/>
              <w:rPr>
                <w:sz w:val="28"/>
                <w:szCs w:val="28"/>
              </w:rPr>
            </w:pPr>
            <w:r w:rsidRPr="00493D12">
              <w:rPr>
                <w:sz w:val="28"/>
                <w:szCs w:val="28"/>
              </w:rPr>
              <w:t>___________________________________________________________________________</w:t>
            </w:r>
          </w:p>
          <w:p w:rsidR="00036833" w:rsidRPr="00493D12" w:rsidRDefault="00036833" w:rsidP="00D94362">
            <w:pPr>
              <w:jc w:val="both"/>
              <w:rPr>
                <w:sz w:val="28"/>
                <w:szCs w:val="28"/>
              </w:rPr>
            </w:pPr>
            <w:r w:rsidRPr="00493D12">
              <w:rPr>
                <w:sz w:val="28"/>
                <w:szCs w:val="28"/>
              </w:rPr>
              <w:t>           (наименование органа, назначающего страховую пенсию)</w:t>
            </w:r>
          </w:p>
          <w:p w:rsidR="00036833" w:rsidRPr="00493D12" w:rsidRDefault="00036833" w:rsidP="00D94362">
            <w:pPr>
              <w:jc w:val="both"/>
              <w:rPr>
                <w:sz w:val="28"/>
                <w:szCs w:val="28"/>
              </w:rPr>
            </w:pPr>
            <w:r w:rsidRPr="00493D12">
              <w:rPr>
                <w:sz w:val="28"/>
                <w:szCs w:val="28"/>
              </w:rPr>
              <w:t> </w:t>
            </w:r>
          </w:p>
          <w:p w:rsidR="00036833" w:rsidRPr="00493D12" w:rsidRDefault="00036833" w:rsidP="00D94362">
            <w:pPr>
              <w:jc w:val="both"/>
              <w:rPr>
                <w:sz w:val="28"/>
                <w:szCs w:val="28"/>
              </w:rPr>
            </w:pPr>
            <w:r w:rsidRPr="00493D12">
              <w:rPr>
                <w:sz w:val="28"/>
                <w:szCs w:val="28"/>
              </w:rPr>
              <w:t>    При  возникновении  обстоятельств,  препятствующих  выплате ежемесячной</w:t>
            </w:r>
          </w:p>
          <w:p w:rsidR="00036833" w:rsidRPr="00493D12" w:rsidRDefault="00036833" w:rsidP="00D94362">
            <w:pPr>
              <w:jc w:val="both"/>
              <w:rPr>
                <w:sz w:val="28"/>
                <w:szCs w:val="28"/>
              </w:rPr>
            </w:pPr>
            <w:r w:rsidRPr="00493D12">
              <w:rPr>
                <w:sz w:val="28"/>
                <w:szCs w:val="28"/>
              </w:rPr>
              <w:t xml:space="preserve">доплаты  к  страховой  пенсии, обязуюсь в 5-дневный срок сообщить об этом </w:t>
            </w:r>
            <w:proofErr w:type="gramStart"/>
            <w:r w:rsidRPr="00493D12">
              <w:rPr>
                <w:sz w:val="28"/>
                <w:szCs w:val="28"/>
              </w:rPr>
              <w:t>в</w:t>
            </w:r>
            <w:proofErr w:type="gramEnd"/>
          </w:p>
          <w:p w:rsidR="00036833" w:rsidRPr="00493D12" w:rsidRDefault="00036833" w:rsidP="00D94362">
            <w:pPr>
              <w:jc w:val="both"/>
              <w:rPr>
                <w:sz w:val="28"/>
                <w:szCs w:val="28"/>
              </w:rPr>
            </w:pPr>
            <w:r w:rsidRPr="00493D12">
              <w:rPr>
                <w:sz w:val="28"/>
                <w:szCs w:val="28"/>
              </w:rPr>
              <w:lastRenderedPageBreak/>
              <w:t xml:space="preserve">управление  социальной </w:t>
            </w:r>
            <w:proofErr w:type="gramStart"/>
            <w:r w:rsidRPr="00493D12">
              <w:rPr>
                <w:sz w:val="28"/>
                <w:szCs w:val="28"/>
              </w:rPr>
              <w:t>защиты населения администрации Сосновского муниципального района Челябинской области</w:t>
            </w:r>
            <w:proofErr w:type="gramEnd"/>
            <w:r w:rsidRPr="00493D12">
              <w:rPr>
                <w:sz w:val="28"/>
                <w:szCs w:val="28"/>
              </w:rPr>
              <w:t>.</w:t>
            </w:r>
          </w:p>
          <w:p w:rsidR="00036833" w:rsidRPr="00493D12" w:rsidRDefault="00036833" w:rsidP="00D94362">
            <w:pPr>
              <w:jc w:val="both"/>
              <w:rPr>
                <w:sz w:val="28"/>
                <w:szCs w:val="28"/>
              </w:rPr>
            </w:pPr>
            <w:r w:rsidRPr="00493D12">
              <w:rPr>
                <w:sz w:val="28"/>
                <w:szCs w:val="28"/>
              </w:rPr>
              <w:t> </w:t>
            </w:r>
          </w:p>
          <w:p w:rsidR="00493D12" w:rsidRPr="00493D12" w:rsidRDefault="00036833" w:rsidP="00D94362">
            <w:pPr>
              <w:jc w:val="both"/>
              <w:rPr>
                <w:sz w:val="28"/>
                <w:szCs w:val="28"/>
              </w:rPr>
            </w:pPr>
            <w:r w:rsidRPr="00493D12">
              <w:rPr>
                <w:sz w:val="28"/>
                <w:szCs w:val="28"/>
              </w:rPr>
              <w:t>"__" _____________ 20__ г. __________________  ____________________________</w:t>
            </w:r>
          </w:p>
        </w:tc>
      </w:tr>
    </w:tbl>
    <w:p w:rsidR="00036833" w:rsidRPr="00036833" w:rsidRDefault="00036833" w:rsidP="00036833">
      <w:pPr>
        <w:rPr>
          <w:sz w:val="28"/>
          <w:szCs w:val="28"/>
        </w:rPr>
      </w:pPr>
    </w:p>
    <w:p w:rsidR="00BE1403" w:rsidRPr="00036833" w:rsidRDefault="00BE1403" w:rsidP="00BE1403">
      <w:pPr>
        <w:pStyle w:val="ConsPlusNormal"/>
        <w:ind w:firstLine="0"/>
        <w:rPr>
          <w:rFonts w:ascii="Times New Roman" w:hAnsi="Times New Roman" w:cs="Times New Roman"/>
          <w:sz w:val="28"/>
          <w:szCs w:val="28"/>
        </w:rPr>
      </w:pPr>
    </w:p>
    <w:sectPr w:rsidR="00BE1403" w:rsidRPr="00036833" w:rsidSect="00CC33DA">
      <w:pgSz w:w="11907" w:h="16840"/>
      <w:pgMar w:top="1134" w:right="851" w:bottom="1134" w:left="1418" w:header="624"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462" w:rsidRDefault="00AE1462" w:rsidP="00341A0D">
      <w:r>
        <w:separator/>
      </w:r>
    </w:p>
  </w:endnote>
  <w:endnote w:type="continuationSeparator" w:id="0">
    <w:p w:rsidR="00AE1462" w:rsidRDefault="00AE1462" w:rsidP="00341A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462" w:rsidRDefault="00AE1462" w:rsidP="00341A0D">
      <w:r>
        <w:separator/>
      </w:r>
    </w:p>
  </w:footnote>
  <w:footnote w:type="continuationSeparator" w:id="0">
    <w:p w:rsidR="00AE1462" w:rsidRDefault="00AE1462" w:rsidP="00341A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71102"/>
    <w:multiLevelType w:val="multilevel"/>
    <w:tmpl w:val="3D8C994C"/>
    <w:lvl w:ilvl="0">
      <w:start w:val="1"/>
      <w:numFmt w:val="decimal"/>
      <w:lvlText w:val="%1."/>
      <w:lvlJc w:val="left"/>
      <w:pPr>
        <w:ind w:left="720" w:hanging="360"/>
      </w:pPr>
      <w:rPr>
        <w:rFonts w:cs="Calibr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C2238CC"/>
    <w:multiLevelType w:val="hybridMultilevel"/>
    <w:tmpl w:val="2682A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241F2E"/>
    <w:multiLevelType w:val="hybridMultilevel"/>
    <w:tmpl w:val="5B0896F8"/>
    <w:lvl w:ilvl="0" w:tplc="49F8075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7404F7"/>
    <w:multiLevelType w:val="hybridMultilevel"/>
    <w:tmpl w:val="797AD680"/>
    <w:lvl w:ilvl="0" w:tplc="4148C058">
      <w:start w:val="1"/>
      <w:numFmt w:val="decimal"/>
      <w:lvlText w:val="%1."/>
      <w:lvlJc w:val="left"/>
      <w:pPr>
        <w:ind w:left="660" w:hanging="360"/>
      </w:pPr>
      <w:rPr>
        <w:rFonts w:eastAsia="Calibri" w:hint="default"/>
        <w:sz w:val="24"/>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63FE60E3"/>
    <w:multiLevelType w:val="hybridMultilevel"/>
    <w:tmpl w:val="ACD2A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8245A8"/>
    <w:multiLevelType w:val="hybridMultilevel"/>
    <w:tmpl w:val="10DE5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0CA5059"/>
    <w:multiLevelType w:val="hybridMultilevel"/>
    <w:tmpl w:val="EB3C163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720C0AEE"/>
    <w:multiLevelType w:val="multilevel"/>
    <w:tmpl w:val="6FEE79CC"/>
    <w:lvl w:ilvl="0">
      <w:start w:val="1"/>
      <w:numFmt w:val="decimal"/>
      <w:lvlText w:val="%1."/>
      <w:lvlJc w:val="left"/>
      <w:pPr>
        <w:ind w:left="719" w:hanging="435"/>
      </w:pPr>
      <w:rPr>
        <w:rFonts w:hint="default"/>
        <w:b w:val="0"/>
      </w:rPr>
    </w:lvl>
    <w:lvl w:ilvl="1">
      <w:start w:val="1"/>
      <w:numFmt w:val="decimal"/>
      <w:isLgl/>
      <w:lvlText w:val="%1.%2."/>
      <w:lvlJc w:val="left"/>
      <w:pPr>
        <w:ind w:left="1657" w:hanging="720"/>
      </w:pPr>
      <w:rPr>
        <w:rFonts w:hint="default"/>
      </w:rPr>
    </w:lvl>
    <w:lvl w:ilvl="2">
      <w:start w:val="1"/>
      <w:numFmt w:val="decimal"/>
      <w:isLgl/>
      <w:lvlText w:val="%1.%2.%3."/>
      <w:lvlJc w:val="left"/>
      <w:pPr>
        <w:ind w:left="2092" w:hanging="720"/>
      </w:pPr>
      <w:rPr>
        <w:rFonts w:hint="default"/>
      </w:rPr>
    </w:lvl>
    <w:lvl w:ilvl="3">
      <w:start w:val="1"/>
      <w:numFmt w:val="decimal"/>
      <w:isLgl/>
      <w:lvlText w:val="%1.%2.%3.%4."/>
      <w:lvlJc w:val="left"/>
      <w:pPr>
        <w:ind w:left="2887" w:hanging="1080"/>
      </w:pPr>
      <w:rPr>
        <w:rFonts w:hint="default"/>
      </w:rPr>
    </w:lvl>
    <w:lvl w:ilvl="4">
      <w:start w:val="1"/>
      <w:numFmt w:val="decimal"/>
      <w:isLgl/>
      <w:lvlText w:val="%1.%2.%3.%4.%5."/>
      <w:lvlJc w:val="left"/>
      <w:pPr>
        <w:ind w:left="3322" w:hanging="1080"/>
      </w:pPr>
      <w:rPr>
        <w:rFonts w:hint="default"/>
      </w:rPr>
    </w:lvl>
    <w:lvl w:ilvl="5">
      <w:start w:val="1"/>
      <w:numFmt w:val="decimal"/>
      <w:isLgl/>
      <w:lvlText w:val="%1.%2.%3.%4.%5.%6."/>
      <w:lvlJc w:val="left"/>
      <w:pPr>
        <w:ind w:left="4117" w:hanging="1440"/>
      </w:pPr>
      <w:rPr>
        <w:rFonts w:hint="default"/>
      </w:rPr>
    </w:lvl>
    <w:lvl w:ilvl="6">
      <w:start w:val="1"/>
      <w:numFmt w:val="decimal"/>
      <w:isLgl/>
      <w:lvlText w:val="%1.%2.%3.%4.%5.%6.%7."/>
      <w:lvlJc w:val="left"/>
      <w:pPr>
        <w:ind w:left="4912" w:hanging="1800"/>
      </w:pPr>
      <w:rPr>
        <w:rFonts w:hint="default"/>
      </w:rPr>
    </w:lvl>
    <w:lvl w:ilvl="7">
      <w:start w:val="1"/>
      <w:numFmt w:val="decimal"/>
      <w:isLgl/>
      <w:lvlText w:val="%1.%2.%3.%4.%5.%6.%7.%8."/>
      <w:lvlJc w:val="left"/>
      <w:pPr>
        <w:ind w:left="5347" w:hanging="1800"/>
      </w:pPr>
      <w:rPr>
        <w:rFonts w:hint="default"/>
      </w:rPr>
    </w:lvl>
    <w:lvl w:ilvl="8">
      <w:start w:val="1"/>
      <w:numFmt w:val="decimal"/>
      <w:isLgl/>
      <w:lvlText w:val="%1.%2.%3.%4.%5.%6.%7.%8.%9."/>
      <w:lvlJc w:val="left"/>
      <w:pPr>
        <w:ind w:left="6142" w:hanging="2160"/>
      </w:pPr>
      <w:rPr>
        <w:rFonts w:hint="default"/>
      </w:rPr>
    </w:lvl>
  </w:abstractNum>
  <w:abstractNum w:abstractNumId="8">
    <w:nsid w:val="774725A6"/>
    <w:multiLevelType w:val="hybridMultilevel"/>
    <w:tmpl w:val="BDDEA178"/>
    <w:lvl w:ilvl="0" w:tplc="0BA07B2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EB0127"/>
    <w:multiLevelType w:val="hybridMultilevel"/>
    <w:tmpl w:val="AB64A084"/>
    <w:lvl w:ilvl="0" w:tplc="D87A55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9ED55CE"/>
    <w:multiLevelType w:val="hybridMultilevel"/>
    <w:tmpl w:val="8A6A7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6"/>
  </w:num>
  <w:num w:numId="3">
    <w:abstractNumId w:val="3"/>
  </w:num>
  <w:num w:numId="4">
    <w:abstractNumId w:val="8"/>
  </w:num>
  <w:num w:numId="5">
    <w:abstractNumId w:val="0"/>
  </w:num>
  <w:num w:numId="6">
    <w:abstractNumId w:val="4"/>
  </w:num>
  <w:num w:numId="7">
    <w:abstractNumId w:val="9"/>
  </w:num>
  <w:num w:numId="8">
    <w:abstractNumId w:val="1"/>
  </w:num>
  <w:num w:numId="9">
    <w:abstractNumId w:val="7"/>
  </w:num>
  <w:num w:numId="10">
    <w:abstractNumId w:val="5"/>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74B80"/>
    <w:rsid w:val="00000979"/>
    <w:rsid w:val="0000106A"/>
    <w:rsid w:val="000027AD"/>
    <w:rsid w:val="00004557"/>
    <w:rsid w:val="000046E5"/>
    <w:rsid w:val="000055F8"/>
    <w:rsid w:val="00005F8E"/>
    <w:rsid w:val="000063C6"/>
    <w:rsid w:val="00007945"/>
    <w:rsid w:val="0001234E"/>
    <w:rsid w:val="000129F8"/>
    <w:rsid w:val="000139AF"/>
    <w:rsid w:val="00013ABA"/>
    <w:rsid w:val="000140E6"/>
    <w:rsid w:val="00014D0C"/>
    <w:rsid w:val="0001581E"/>
    <w:rsid w:val="00015D67"/>
    <w:rsid w:val="00017F34"/>
    <w:rsid w:val="00020092"/>
    <w:rsid w:val="00021653"/>
    <w:rsid w:val="00021E32"/>
    <w:rsid w:val="00024890"/>
    <w:rsid w:val="00026014"/>
    <w:rsid w:val="00027534"/>
    <w:rsid w:val="000312D8"/>
    <w:rsid w:val="00031A91"/>
    <w:rsid w:val="0003262F"/>
    <w:rsid w:val="000326A4"/>
    <w:rsid w:val="00032AE4"/>
    <w:rsid w:val="00036721"/>
    <w:rsid w:val="00036833"/>
    <w:rsid w:val="00042282"/>
    <w:rsid w:val="00043530"/>
    <w:rsid w:val="00043940"/>
    <w:rsid w:val="00043AE2"/>
    <w:rsid w:val="000459F1"/>
    <w:rsid w:val="00054466"/>
    <w:rsid w:val="00054490"/>
    <w:rsid w:val="00055081"/>
    <w:rsid w:val="000578D3"/>
    <w:rsid w:val="00061068"/>
    <w:rsid w:val="00061B0C"/>
    <w:rsid w:val="00063B8F"/>
    <w:rsid w:val="00064490"/>
    <w:rsid w:val="000645DC"/>
    <w:rsid w:val="00065C92"/>
    <w:rsid w:val="00066403"/>
    <w:rsid w:val="00066D29"/>
    <w:rsid w:val="000671FE"/>
    <w:rsid w:val="00070259"/>
    <w:rsid w:val="0007172A"/>
    <w:rsid w:val="00073A0D"/>
    <w:rsid w:val="00074B80"/>
    <w:rsid w:val="00075D67"/>
    <w:rsid w:val="00082592"/>
    <w:rsid w:val="0008381F"/>
    <w:rsid w:val="00093AFF"/>
    <w:rsid w:val="000A0D72"/>
    <w:rsid w:val="000A1804"/>
    <w:rsid w:val="000B04CA"/>
    <w:rsid w:val="000B059B"/>
    <w:rsid w:val="000B1062"/>
    <w:rsid w:val="000B2036"/>
    <w:rsid w:val="000B24A3"/>
    <w:rsid w:val="000B2651"/>
    <w:rsid w:val="000B3ABC"/>
    <w:rsid w:val="000B513E"/>
    <w:rsid w:val="000C10EF"/>
    <w:rsid w:val="000C5148"/>
    <w:rsid w:val="000D03C3"/>
    <w:rsid w:val="000D19D2"/>
    <w:rsid w:val="000D3346"/>
    <w:rsid w:val="000D362D"/>
    <w:rsid w:val="000D5A60"/>
    <w:rsid w:val="000D5BF2"/>
    <w:rsid w:val="000D6CAB"/>
    <w:rsid w:val="000F032E"/>
    <w:rsid w:val="000F0959"/>
    <w:rsid w:val="000F243F"/>
    <w:rsid w:val="000F283D"/>
    <w:rsid w:val="000F2BD2"/>
    <w:rsid w:val="000F49ED"/>
    <w:rsid w:val="000F4F06"/>
    <w:rsid w:val="000F5220"/>
    <w:rsid w:val="000F6894"/>
    <w:rsid w:val="000F7101"/>
    <w:rsid w:val="00105148"/>
    <w:rsid w:val="001102DB"/>
    <w:rsid w:val="00113830"/>
    <w:rsid w:val="00113C8B"/>
    <w:rsid w:val="00113F41"/>
    <w:rsid w:val="0011444B"/>
    <w:rsid w:val="00115CB3"/>
    <w:rsid w:val="00121B10"/>
    <w:rsid w:val="0012793A"/>
    <w:rsid w:val="00127D2D"/>
    <w:rsid w:val="00130534"/>
    <w:rsid w:val="001306F7"/>
    <w:rsid w:val="00135A79"/>
    <w:rsid w:val="00136411"/>
    <w:rsid w:val="00136617"/>
    <w:rsid w:val="001367C0"/>
    <w:rsid w:val="00136EC6"/>
    <w:rsid w:val="001403C8"/>
    <w:rsid w:val="00140D15"/>
    <w:rsid w:val="00140D9E"/>
    <w:rsid w:val="00140FF3"/>
    <w:rsid w:val="00141703"/>
    <w:rsid w:val="00142D7C"/>
    <w:rsid w:val="00144BC4"/>
    <w:rsid w:val="00144CF9"/>
    <w:rsid w:val="00151B24"/>
    <w:rsid w:val="00156AE7"/>
    <w:rsid w:val="00157082"/>
    <w:rsid w:val="001570BF"/>
    <w:rsid w:val="001601A7"/>
    <w:rsid w:val="001613F5"/>
    <w:rsid w:val="0016254B"/>
    <w:rsid w:val="00163F1A"/>
    <w:rsid w:val="00165794"/>
    <w:rsid w:val="0016665C"/>
    <w:rsid w:val="0016675C"/>
    <w:rsid w:val="00171184"/>
    <w:rsid w:val="0017150B"/>
    <w:rsid w:val="00172BDE"/>
    <w:rsid w:val="00176473"/>
    <w:rsid w:val="0018020B"/>
    <w:rsid w:val="001816E9"/>
    <w:rsid w:val="0018746F"/>
    <w:rsid w:val="00187BD5"/>
    <w:rsid w:val="00190C90"/>
    <w:rsid w:val="0019140B"/>
    <w:rsid w:val="0019320C"/>
    <w:rsid w:val="001959D1"/>
    <w:rsid w:val="001A71FE"/>
    <w:rsid w:val="001A7ACC"/>
    <w:rsid w:val="001B1A56"/>
    <w:rsid w:val="001B4DA1"/>
    <w:rsid w:val="001B6285"/>
    <w:rsid w:val="001C0908"/>
    <w:rsid w:val="001C1C45"/>
    <w:rsid w:val="001C32EA"/>
    <w:rsid w:val="001C5EDA"/>
    <w:rsid w:val="001C618B"/>
    <w:rsid w:val="001C7778"/>
    <w:rsid w:val="001C7D43"/>
    <w:rsid w:val="001D5A3A"/>
    <w:rsid w:val="001D75EB"/>
    <w:rsid w:val="001E1FD2"/>
    <w:rsid w:val="001E7950"/>
    <w:rsid w:val="001F2117"/>
    <w:rsid w:val="001F4A0E"/>
    <w:rsid w:val="00201A9A"/>
    <w:rsid w:val="00201BA8"/>
    <w:rsid w:val="002044AB"/>
    <w:rsid w:val="002070BA"/>
    <w:rsid w:val="00207B8C"/>
    <w:rsid w:val="00207FE7"/>
    <w:rsid w:val="00211BAC"/>
    <w:rsid w:val="002145CD"/>
    <w:rsid w:val="00222218"/>
    <w:rsid w:val="00222ABD"/>
    <w:rsid w:val="002230A8"/>
    <w:rsid w:val="00224967"/>
    <w:rsid w:val="00224D85"/>
    <w:rsid w:val="0022695E"/>
    <w:rsid w:val="00230FB0"/>
    <w:rsid w:val="00232121"/>
    <w:rsid w:val="00235B87"/>
    <w:rsid w:val="00237013"/>
    <w:rsid w:val="002374E8"/>
    <w:rsid w:val="002379B7"/>
    <w:rsid w:val="00241346"/>
    <w:rsid w:val="00247F38"/>
    <w:rsid w:val="002508D7"/>
    <w:rsid w:val="00250B49"/>
    <w:rsid w:val="00251328"/>
    <w:rsid w:val="00254535"/>
    <w:rsid w:val="00255EEB"/>
    <w:rsid w:val="00256038"/>
    <w:rsid w:val="002623B5"/>
    <w:rsid w:val="0026468C"/>
    <w:rsid w:val="00265C81"/>
    <w:rsid w:val="002665EF"/>
    <w:rsid w:val="00266DE8"/>
    <w:rsid w:val="00272403"/>
    <w:rsid w:val="00274AF5"/>
    <w:rsid w:val="00282CA2"/>
    <w:rsid w:val="0028337A"/>
    <w:rsid w:val="00283971"/>
    <w:rsid w:val="00283A3A"/>
    <w:rsid w:val="00287B20"/>
    <w:rsid w:val="002900F3"/>
    <w:rsid w:val="0029139F"/>
    <w:rsid w:val="002919FA"/>
    <w:rsid w:val="0029478D"/>
    <w:rsid w:val="00296E25"/>
    <w:rsid w:val="00297C97"/>
    <w:rsid w:val="002A59D3"/>
    <w:rsid w:val="002B1381"/>
    <w:rsid w:val="002B51EC"/>
    <w:rsid w:val="002B55F9"/>
    <w:rsid w:val="002B5CDC"/>
    <w:rsid w:val="002C0380"/>
    <w:rsid w:val="002C1149"/>
    <w:rsid w:val="002C67F1"/>
    <w:rsid w:val="002C6E62"/>
    <w:rsid w:val="002D3DAD"/>
    <w:rsid w:val="002D41FE"/>
    <w:rsid w:val="002D4C39"/>
    <w:rsid w:val="002D7519"/>
    <w:rsid w:val="002E027E"/>
    <w:rsid w:val="002E2C67"/>
    <w:rsid w:val="002E616A"/>
    <w:rsid w:val="002E6BBC"/>
    <w:rsid w:val="002F58C6"/>
    <w:rsid w:val="00301813"/>
    <w:rsid w:val="003019B6"/>
    <w:rsid w:val="00301FA5"/>
    <w:rsid w:val="00305083"/>
    <w:rsid w:val="0030656B"/>
    <w:rsid w:val="00307605"/>
    <w:rsid w:val="003116CE"/>
    <w:rsid w:val="003119B2"/>
    <w:rsid w:val="00316FC2"/>
    <w:rsid w:val="003177F5"/>
    <w:rsid w:val="00317CFF"/>
    <w:rsid w:val="00317E3C"/>
    <w:rsid w:val="003217A2"/>
    <w:rsid w:val="00323817"/>
    <w:rsid w:val="00323BCB"/>
    <w:rsid w:val="00323D85"/>
    <w:rsid w:val="00324362"/>
    <w:rsid w:val="0032609E"/>
    <w:rsid w:val="00326B4C"/>
    <w:rsid w:val="00326C96"/>
    <w:rsid w:val="00330650"/>
    <w:rsid w:val="003307A0"/>
    <w:rsid w:val="00334D58"/>
    <w:rsid w:val="003365F2"/>
    <w:rsid w:val="00341A0D"/>
    <w:rsid w:val="003479B0"/>
    <w:rsid w:val="003503B3"/>
    <w:rsid w:val="00350D03"/>
    <w:rsid w:val="00351EAC"/>
    <w:rsid w:val="0035236B"/>
    <w:rsid w:val="00352547"/>
    <w:rsid w:val="003533B1"/>
    <w:rsid w:val="00355DEF"/>
    <w:rsid w:val="0035723E"/>
    <w:rsid w:val="00363259"/>
    <w:rsid w:val="00372F0E"/>
    <w:rsid w:val="00373752"/>
    <w:rsid w:val="00373AAA"/>
    <w:rsid w:val="0037473B"/>
    <w:rsid w:val="003748E0"/>
    <w:rsid w:val="00375A1E"/>
    <w:rsid w:val="00376805"/>
    <w:rsid w:val="00380197"/>
    <w:rsid w:val="0038036E"/>
    <w:rsid w:val="00380D15"/>
    <w:rsid w:val="00380DE1"/>
    <w:rsid w:val="00382B55"/>
    <w:rsid w:val="00383735"/>
    <w:rsid w:val="0038449F"/>
    <w:rsid w:val="00384985"/>
    <w:rsid w:val="00387ADE"/>
    <w:rsid w:val="003923BE"/>
    <w:rsid w:val="003A3B6B"/>
    <w:rsid w:val="003A5CD1"/>
    <w:rsid w:val="003A65AC"/>
    <w:rsid w:val="003A7F4F"/>
    <w:rsid w:val="003B157E"/>
    <w:rsid w:val="003B1D5F"/>
    <w:rsid w:val="003B5046"/>
    <w:rsid w:val="003B52A7"/>
    <w:rsid w:val="003D14F4"/>
    <w:rsid w:val="003D1AD6"/>
    <w:rsid w:val="003D1B50"/>
    <w:rsid w:val="003D2B99"/>
    <w:rsid w:val="003D40F9"/>
    <w:rsid w:val="003D7B0D"/>
    <w:rsid w:val="003E0B45"/>
    <w:rsid w:val="003E1D03"/>
    <w:rsid w:val="003E380C"/>
    <w:rsid w:val="003E3A18"/>
    <w:rsid w:val="003E51A4"/>
    <w:rsid w:val="003E7861"/>
    <w:rsid w:val="003F28F0"/>
    <w:rsid w:val="003F2AD7"/>
    <w:rsid w:val="003F2C88"/>
    <w:rsid w:val="003F4D6C"/>
    <w:rsid w:val="003F4D85"/>
    <w:rsid w:val="003F5204"/>
    <w:rsid w:val="003F5DB8"/>
    <w:rsid w:val="003F6BCB"/>
    <w:rsid w:val="00401E79"/>
    <w:rsid w:val="00402D54"/>
    <w:rsid w:val="00402E24"/>
    <w:rsid w:val="004045F0"/>
    <w:rsid w:val="004116FE"/>
    <w:rsid w:val="004129D1"/>
    <w:rsid w:val="00422255"/>
    <w:rsid w:val="00422B59"/>
    <w:rsid w:val="004235D0"/>
    <w:rsid w:val="00426DB9"/>
    <w:rsid w:val="00427B4F"/>
    <w:rsid w:val="004307B0"/>
    <w:rsid w:val="00430FE5"/>
    <w:rsid w:val="00432015"/>
    <w:rsid w:val="00434E86"/>
    <w:rsid w:val="00437BC3"/>
    <w:rsid w:val="00440B6C"/>
    <w:rsid w:val="00445931"/>
    <w:rsid w:val="004466F0"/>
    <w:rsid w:val="00446D25"/>
    <w:rsid w:val="00451284"/>
    <w:rsid w:val="00453902"/>
    <w:rsid w:val="00453FE6"/>
    <w:rsid w:val="004560DE"/>
    <w:rsid w:val="00460931"/>
    <w:rsid w:val="0046184C"/>
    <w:rsid w:val="004662A2"/>
    <w:rsid w:val="00466B15"/>
    <w:rsid w:val="00466C36"/>
    <w:rsid w:val="00467656"/>
    <w:rsid w:val="00473CDF"/>
    <w:rsid w:val="004752E7"/>
    <w:rsid w:val="00476766"/>
    <w:rsid w:val="00482D73"/>
    <w:rsid w:val="00486609"/>
    <w:rsid w:val="0048780B"/>
    <w:rsid w:val="00487E7B"/>
    <w:rsid w:val="00491C1D"/>
    <w:rsid w:val="0049504C"/>
    <w:rsid w:val="004A2A67"/>
    <w:rsid w:val="004A4BF7"/>
    <w:rsid w:val="004B3402"/>
    <w:rsid w:val="004B3961"/>
    <w:rsid w:val="004B7801"/>
    <w:rsid w:val="004B782B"/>
    <w:rsid w:val="004B7A0C"/>
    <w:rsid w:val="004C1192"/>
    <w:rsid w:val="004C2329"/>
    <w:rsid w:val="004C3958"/>
    <w:rsid w:val="004C3AC3"/>
    <w:rsid w:val="004C4903"/>
    <w:rsid w:val="004C4B81"/>
    <w:rsid w:val="004C7DF8"/>
    <w:rsid w:val="004D63FF"/>
    <w:rsid w:val="004E1C0D"/>
    <w:rsid w:val="004E27FB"/>
    <w:rsid w:val="004E4A91"/>
    <w:rsid w:val="004F1A5F"/>
    <w:rsid w:val="004F6501"/>
    <w:rsid w:val="0050361D"/>
    <w:rsid w:val="00506D9D"/>
    <w:rsid w:val="005074AB"/>
    <w:rsid w:val="005132A8"/>
    <w:rsid w:val="00515234"/>
    <w:rsid w:val="0051566B"/>
    <w:rsid w:val="0052012C"/>
    <w:rsid w:val="00521CB2"/>
    <w:rsid w:val="00523511"/>
    <w:rsid w:val="00525791"/>
    <w:rsid w:val="005268A0"/>
    <w:rsid w:val="00535E3D"/>
    <w:rsid w:val="00544571"/>
    <w:rsid w:val="00544B16"/>
    <w:rsid w:val="005471AF"/>
    <w:rsid w:val="005556BD"/>
    <w:rsid w:val="005560A7"/>
    <w:rsid w:val="005638E3"/>
    <w:rsid w:val="00563CF0"/>
    <w:rsid w:val="00571BFA"/>
    <w:rsid w:val="00571F4D"/>
    <w:rsid w:val="00575386"/>
    <w:rsid w:val="00580349"/>
    <w:rsid w:val="005806FF"/>
    <w:rsid w:val="0058110A"/>
    <w:rsid w:val="0058267E"/>
    <w:rsid w:val="005858E9"/>
    <w:rsid w:val="00585B3E"/>
    <w:rsid w:val="00586D9E"/>
    <w:rsid w:val="005875B2"/>
    <w:rsid w:val="00590D23"/>
    <w:rsid w:val="0059114E"/>
    <w:rsid w:val="00591CFC"/>
    <w:rsid w:val="00592890"/>
    <w:rsid w:val="00593BD6"/>
    <w:rsid w:val="005A37EF"/>
    <w:rsid w:val="005A5749"/>
    <w:rsid w:val="005A64E6"/>
    <w:rsid w:val="005A7038"/>
    <w:rsid w:val="005B1DB2"/>
    <w:rsid w:val="005B1DF8"/>
    <w:rsid w:val="005B1F12"/>
    <w:rsid w:val="005B4032"/>
    <w:rsid w:val="005B40F4"/>
    <w:rsid w:val="005B7065"/>
    <w:rsid w:val="005C0F88"/>
    <w:rsid w:val="005C6F53"/>
    <w:rsid w:val="005D14D5"/>
    <w:rsid w:val="005D2802"/>
    <w:rsid w:val="005D491A"/>
    <w:rsid w:val="005D6729"/>
    <w:rsid w:val="005E2E8E"/>
    <w:rsid w:val="005E393C"/>
    <w:rsid w:val="005E62B9"/>
    <w:rsid w:val="005F08BB"/>
    <w:rsid w:val="005F1561"/>
    <w:rsid w:val="005F3B29"/>
    <w:rsid w:val="00600FF8"/>
    <w:rsid w:val="00601709"/>
    <w:rsid w:val="0060316B"/>
    <w:rsid w:val="006034A7"/>
    <w:rsid w:val="00603A22"/>
    <w:rsid w:val="00605349"/>
    <w:rsid w:val="00607716"/>
    <w:rsid w:val="00610691"/>
    <w:rsid w:val="006115D2"/>
    <w:rsid w:val="006141D3"/>
    <w:rsid w:val="00617408"/>
    <w:rsid w:val="00622C32"/>
    <w:rsid w:val="00626E59"/>
    <w:rsid w:val="00630A98"/>
    <w:rsid w:val="00632A50"/>
    <w:rsid w:val="00632B09"/>
    <w:rsid w:val="006332D3"/>
    <w:rsid w:val="00633DBB"/>
    <w:rsid w:val="006345DF"/>
    <w:rsid w:val="00634E74"/>
    <w:rsid w:val="0064355A"/>
    <w:rsid w:val="006462F3"/>
    <w:rsid w:val="006464A8"/>
    <w:rsid w:val="00651E45"/>
    <w:rsid w:val="006530FB"/>
    <w:rsid w:val="00654AC8"/>
    <w:rsid w:val="00655493"/>
    <w:rsid w:val="006558E0"/>
    <w:rsid w:val="00655F60"/>
    <w:rsid w:val="00662679"/>
    <w:rsid w:val="00663526"/>
    <w:rsid w:val="006642C4"/>
    <w:rsid w:val="00664D00"/>
    <w:rsid w:val="00665BD3"/>
    <w:rsid w:val="00665C0E"/>
    <w:rsid w:val="00670AE6"/>
    <w:rsid w:val="00673E2A"/>
    <w:rsid w:val="00676E90"/>
    <w:rsid w:val="0067728B"/>
    <w:rsid w:val="00677A1E"/>
    <w:rsid w:val="006804B1"/>
    <w:rsid w:val="00680910"/>
    <w:rsid w:val="00684E12"/>
    <w:rsid w:val="0069183D"/>
    <w:rsid w:val="006925D3"/>
    <w:rsid w:val="00694AA8"/>
    <w:rsid w:val="006967D5"/>
    <w:rsid w:val="006A4150"/>
    <w:rsid w:val="006A4D7C"/>
    <w:rsid w:val="006A5BE7"/>
    <w:rsid w:val="006A6C0C"/>
    <w:rsid w:val="006A6F81"/>
    <w:rsid w:val="006B1F27"/>
    <w:rsid w:val="006B42DE"/>
    <w:rsid w:val="006B446F"/>
    <w:rsid w:val="006B5C79"/>
    <w:rsid w:val="006B73A5"/>
    <w:rsid w:val="006C2601"/>
    <w:rsid w:val="006C4293"/>
    <w:rsid w:val="006C5C1F"/>
    <w:rsid w:val="006C5FB7"/>
    <w:rsid w:val="006D1CC8"/>
    <w:rsid w:val="006D3100"/>
    <w:rsid w:val="006D5E31"/>
    <w:rsid w:val="006E1B57"/>
    <w:rsid w:val="006E646B"/>
    <w:rsid w:val="006E6A59"/>
    <w:rsid w:val="006F07C4"/>
    <w:rsid w:val="006F2965"/>
    <w:rsid w:val="006F57F6"/>
    <w:rsid w:val="006F7F81"/>
    <w:rsid w:val="00700A09"/>
    <w:rsid w:val="00704F2A"/>
    <w:rsid w:val="00705AED"/>
    <w:rsid w:val="00705C6F"/>
    <w:rsid w:val="00706EF9"/>
    <w:rsid w:val="00714E1E"/>
    <w:rsid w:val="007152BF"/>
    <w:rsid w:val="00717AEB"/>
    <w:rsid w:val="00717BE3"/>
    <w:rsid w:val="00721484"/>
    <w:rsid w:val="0072162D"/>
    <w:rsid w:val="00723962"/>
    <w:rsid w:val="007242F0"/>
    <w:rsid w:val="00724FB6"/>
    <w:rsid w:val="00727915"/>
    <w:rsid w:val="007309E8"/>
    <w:rsid w:val="00731A2E"/>
    <w:rsid w:val="00731FFC"/>
    <w:rsid w:val="0073325C"/>
    <w:rsid w:val="00734C2D"/>
    <w:rsid w:val="007469FA"/>
    <w:rsid w:val="007475B5"/>
    <w:rsid w:val="00750A82"/>
    <w:rsid w:val="0075259F"/>
    <w:rsid w:val="00753412"/>
    <w:rsid w:val="007562D5"/>
    <w:rsid w:val="0076010C"/>
    <w:rsid w:val="0076412F"/>
    <w:rsid w:val="00765277"/>
    <w:rsid w:val="00766A8C"/>
    <w:rsid w:val="0078048A"/>
    <w:rsid w:val="0078539D"/>
    <w:rsid w:val="00790EFA"/>
    <w:rsid w:val="007911E4"/>
    <w:rsid w:val="00791498"/>
    <w:rsid w:val="00794C93"/>
    <w:rsid w:val="00795DC9"/>
    <w:rsid w:val="00797013"/>
    <w:rsid w:val="007A4A70"/>
    <w:rsid w:val="007A50A1"/>
    <w:rsid w:val="007A51C5"/>
    <w:rsid w:val="007A64E9"/>
    <w:rsid w:val="007B0F3B"/>
    <w:rsid w:val="007B1257"/>
    <w:rsid w:val="007B366D"/>
    <w:rsid w:val="007B3A47"/>
    <w:rsid w:val="007B4F35"/>
    <w:rsid w:val="007B607F"/>
    <w:rsid w:val="007B7E66"/>
    <w:rsid w:val="007C223D"/>
    <w:rsid w:val="007C7657"/>
    <w:rsid w:val="007D1B0A"/>
    <w:rsid w:val="007D24B9"/>
    <w:rsid w:val="007D3B73"/>
    <w:rsid w:val="007E3E15"/>
    <w:rsid w:val="007F2141"/>
    <w:rsid w:val="007F2DDA"/>
    <w:rsid w:val="007F63DF"/>
    <w:rsid w:val="00802663"/>
    <w:rsid w:val="00803FC7"/>
    <w:rsid w:val="00804939"/>
    <w:rsid w:val="00806E5D"/>
    <w:rsid w:val="0081150D"/>
    <w:rsid w:val="00811A30"/>
    <w:rsid w:val="0081298D"/>
    <w:rsid w:val="00813718"/>
    <w:rsid w:val="008165DC"/>
    <w:rsid w:val="00816F42"/>
    <w:rsid w:val="00817F7B"/>
    <w:rsid w:val="00817FCB"/>
    <w:rsid w:val="008213D0"/>
    <w:rsid w:val="00827006"/>
    <w:rsid w:val="00830568"/>
    <w:rsid w:val="00831F63"/>
    <w:rsid w:val="008357B9"/>
    <w:rsid w:val="00837E74"/>
    <w:rsid w:val="00850531"/>
    <w:rsid w:val="008562A1"/>
    <w:rsid w:val="008572E0"/>
    <w:rsid w:val="00860603"/>
    <w:rsid w:val="0086116E"/>
    <w:rsid w:val="00862D40"/>
    <w:rsid w:val="00866A92"/>
    <w:rsid w:val="008728FD"/>
    <w:rsid w:val="00873554"/>
    <w:rsid w:val="00874797"/>
    <w:rsid w:val="008763EE"/>
    <w:rsid w:val="008765DB"/>
    <w:rsid w:val="0087797F"/>
    <w:rsid w:val="00880CC6"/>
    <w:rsid w:val="00884BD0"/>
    <w:rsid w:val="00886AC7"/>
    <w:rsid w:val="0089146C"/>
    <w:rsid w:val="0089156F"/>
    <w:rsid w:val="00893179"/>
    <w:rsid w:val="008940D9"/>
    <w:rsid w:val="00895A83"/>
    <w:rsid w:val="008963BB"/>
    <w:rsid w:val="00896795"/>
    <w:rsid w:val="00897623"/>
    <w:rsid w:val="008A0291"/>
    <w:rsid w:val="008A6CD0"/>
    <w:rsid w:val="008B2CA8"/>
    <w:rsid w:val="008C1C22"/>
    <w:rsid w:val="008C33C2"/>
    <w:rsid w:val="008C4101"/>
    <w:rsid w:val="008C4B30"/>
    <w:rsid w:val="008C7408"/>
    <w:rsid w:val="008D05A2"/>
    <w:rsid w:val="008D21EE"/>
    <w:rsid w:val="008D3333"/>
    <w:rsid w:val="008D37BE"/>
    <w:rsid w:val="008D4940"/>
    <w:rsid w:val="008D4D58"/>
    <w:rsid w:val="008E0F02"/>
    <w:rsid w:val="008E15EA"/>
    <w:rsid w:val="008E36D2"/>
    <w:rsid w:val="008E7CE6"/>
    <w:rsid w:val="008F46C5"/>
    <w:rsid w:val="008F5694"/>
    <w:rsid w:val="008F5A27"/>
    <w:rsid w:val="00900BCB"/>
    <w:rsid w:val="00900F5F"/>
    <w:rsid w:val="00901FD7"/>
    <w:rsid w:val="009028F7"/>
    <w:rsid w:val="00902DBC"/>
    <w:rsid w:val="0090677C"/>
    <w:rsid w:val="00912CC3"/>
    <w:rsid w:val="00923D94"/>
    <w:rsid w:val="00927B36"/>
    <w:rsid w:val="009321F3"/>
    <w:rsid w:val="009401A9"/>
    <w:rsid w:val="0094077A"/>
    <w:rsid w:val="00940A43"/>
    <w:rsid w:val="009423ED"/>
    <w:rsid w:val="00943C34"/>
    <w:rsid w:val="00944059"/>
    <w:rsid w:val="009469C7"/>
    <w:rsid w:val="00947BC6"/>
    <w:rsid w:val="00950D72"/>
    <w:rsid w:val="009510FC"/>
    <w:rsid w:val="009556D9"/>
    <w:rsid w:val="00960B27"/>
    <w:rsid w:val="00963FD4"/>
    <w:rsid w:val="009651FE"/>
    <w:rsid w:val="0096597E"/>
    <w:rsid w:val="0096607F"/>
    <w:rsid w:val="00970641"/>
    <w:rsid w:val="00972F91"/>
    <w:rsid w:val="00977F5C"/>
    <w:rsid w:val="009825D0"/>
    <w:rsid w:val="0098363F"/>
    <w:rsid w:val="00983DC5"/>
    <w:rsid w:val="0098556D"/>
    <w:rsid w:val="0098695B"/>
    <w:rsid w:val="00986ADE"/>
    <w:rsid w:val="00992073"/>
    <w:rsid w:val="00993350"/>
    <w:rsid w:val="009A03E4"/>
    <w:rsid w:val="009A175E"/>
    <w:rsid w:val="009A2A42"/>
    <w:rsid w:val="009A62DC"/>
    <w:rsid w:val="009B261B"/>
    <w:rsid w:val="009B432B"/>
    <w:rsid w:val="009C0D11"/>
    <w:rsid w:val="009C196E"/>
    <w:rsid w:val="009C4273"/>
    <w:rsid w:val="009D3644"/>
    <w:rsid w:val="009D5991"/>
    <w:rsid w:val="009D72DB"/>
    <w:rsid w:val="009E0063"/>
    <w:rsid w:val="009E564D"/>
    <w:rsid w:val="009F2038"/>
    <w:rsid w:val="009F623D"/>
    <w:rsid w:val="00A03F8D"/>
    <w:rsid w:val="00A06E31"/>
    <w:rsid w:val="00A1109F"/>
    <w:rsid w:val="00A113F3"/>
    <w:rsid w:val="00A176A4"/>
    <w:rsid w:val="00A238B5"/>
    <w:rsid w:val="00A24E2E"/>
    <w:rsid w:val="00A30CDF"/>
    <w:rsid w:val="00A31E4E"/>
    <w:rsid w:val="00A33C2C"/>
    <w:rsid w:val="00A35A4F"/>
    <w:rsid w:val="00A36344"/>
    <w:rsid w:val="00A36777"/>
    <w:rsid w:val="00A3777A"/>
    <w:rsid w:val="00A43324"/>
    <w:rsid w:val="00A43F0F"/>
    <w:rsid w:val="00A44F96"/>
    <w:rsid w:val="00A46FA2"/>
    <w:rsid w:val="00A52F5F"/>
    <w:rsid w:val="00A53E5E"/>
    <w:rsid w:val="00A567AD"/>
    <w:rsid w:val="00A57C15"/>
    <w:rsid w:val="00A64604"/>
    <w:rsid w:val="00A653CA"/>
    <w:rsid w:val="00A67056"/>
    <w:rsid w:val="00A70429"/>
    <w:rsid w:val="00A70AB0"/>
    <w:rsid w:val="00A72E24"/>
    <w:rsid w:val="00A737B6"/>
    <w:rsid w:val="00A73DF4"/>
    <w:rsid w:val="00A74230"/>
    <w:rsid w:val="00A74B94"/>
    <w:rsid w:val="00A7653C"/>
    <w:rsid w:val="00A7689D"/>
    <w:rsid w:val="00A81325"/>
    <w:rsid w:val="00A84099"/>
    <w:rsid w:val="00A86DEE"/>
    <w:rsid w:val="00AA0865"/>
    <w:rsid w:val="00AA5291"/>
    <w:rsid w:val="00AA77DB"/>
    <w:rsid w:val="00AB1BA6"/>
    <w:rsid w:val="00AB378E"/>
    <w:rsid w:val="00AB3F37"/>
    <w:rsid w:val="00AB74BA"/>
    <w:rsid w:val="00AC23CB"/>
    <w:rsid w:val="00AC5C3A"/>
    <w:rsid w:val="00AC64BE"/>
    <w:rsid w:val="00AC6B51"/>
    <w:rsid w:val="00AD0609"/>
    <w:rsid w:val="00AD2432"/>
    <w:rsid w:val="00AD48D9"/>
    <w:rsid w:val="00AD4E2E"/>
    <w:rsid w:val="00AD561D"/>
    <w:rsid w:val="00AD68BA"/>
    <w:rsid w:val="00AD6DFF"/>
    <w:rsid w:val="00AE1462"/>
    <w:rsid w:val="00AE4E05"/>
    <w:rsid w:val="00AF0E31"/>
    <w:rsid w:val="00AF1445"/>
    <w:rsid w:val="00AF3304"/>
    <w:rsid w:val="00AF35AD"/>
    <w:rsid w:val="00AF411A"/>
    <w:rsid w:val="00AF470B"/>
    <w:rsid w:val="00B003AD"/>
    <w:rsid w:val="00B01A52"/>
    <w:rsid w:val="00B06B15"/>
    <w:rsid w:val="00B071B7"/>
    <w:rsid w:val="00B07FC9"/>
    <w:rsid w:val="00B124E7"/>
    <w:rsid w:val="00B14165"/>
    <w:rsid w:val="00B146E5"/>
    <w:rsid w:val="00B15DF5"/>
    <w:rsid w:val="00B16C61"/>
    <w:rsid w:val="00B16CC9"/>
    <w:rsid w:val="00B242D5"/>
    <w:rsid w:val="00B25628"/>
    <w:rsid w:val="00B46804"/>
    <w:rsid w:val="00B47085"/>
    <w:rsid w:val="00B50769"/>
    <w:rsid w:val="00B52D22"/>
    <w:rsid w:val="00B615E7"/>
    <w:rsid w:val="00B619EA"/>
    <w:rsid w:val="00B6368B"/>
    <w:rsid w:val="00B6509A"/>
    <w:rsid w:val="00B7308F"/>
    <w:rsid w:val="00B74715"/>
    <w:rsid w:val="00B74D51"/>
    <w:rsid w:val="00B75273"/>
    <w:rsid w:val="00B7529A"/>
    <w:rsid w:val="00B756BD"/>
    <w:rsid w:val="00B77A3D"/>
    <w:rsid w:val="00B81A0D"/>
    <w:rsid w:val="00B84340"/>
    <w:rsid w:val="00B85BFD"/>
    <w:rsid w:val="00B864E5"/>
    <w:rsid w:val="00B918FE"/>
    <w:rsid w:val="00B925EE"/>
    <w:rsid w:val="00B9722C"/>
    <w:rsid w:val="00BA697A"/>
    <w:rsid w:val="00BB7A47"/>
    <w:rsid w:val="00BC0BD6"/>
    <w:rsid w:val="00BC0C4F"/>
    <w:rsid w:val="00BC1F54"/>
    <w:rsid w:val="00BC268B"/>
    <w:rsid w:val="00BC3B36"/>
    <w:rsid w:val="00BC4168"/>
    <w:rsid w:val="00BC4969"/>
    <w:rsid w:val="00BD015C"/>
    <w:rsid w:val="00BD192A"/>
    <w:rsid w:val="00BD1997"/>
    <w:rsid w:val="00BD46E1"/>
    <w:rsid w:val="00BD6354"/>
    <w:rsid w:val="00BD7AA9"/>
    <w:rsid w:val="00BE1403"/>
    <w:rsid w:val="00BE54A4"/>
    <w:rsid w:val="00BE6CB4"/>
    <w:rsid w:val="00BF3312"/>
    <w:rsid w:val="00BF38F7"/>
    <w:rsid w:val="00C052F0"/>
    <w:rsid w:val="00C06335"/>
    <w:rsid w:val="00C10D86"/>
    <w:rsid w:val="00C1355A"/>
    <w:rsid w:val="00C20737"/>
    <w:rsid w:val="00C214F1"/>
    <w:rsid w:val="00C22651"/>
    <w:rsid w:val="00C249E3"/>
    <w:rsid w:val="00C25256"/>
    <w:rsid w:val="00C2720C"/>
    <w:rsid w:val="00C31030"/>
    <w:rsid w:val="00C31218"/>
    <w:rsid w:val="00C32B6E"/>
    <w:rsid w:val="00C33B0F"/>
    <w:rsid w:val="00C40336"/>
    <w:rsid w:val="00C41396"/>
    <w:rsid w:val="00C421A8"/>
    <w:rsid w:val="00C42443"/>
    <w:rsid w:val="00C4280B"/>
    <w:rsid w:val="00C43220"/>
    <w:rsid w:val="00C47371"/>
    <w:rsid w:val="00C50D96"/>
    <w:rsid w:val="00C50DA5"/>
    <w:rsid w:val="00C512A6"/>
    <w:rsid w:val="00C51703"/>
    <w:rsid w:val="00C517AF"/>
    <w:rsid w:val="00C53E56"/>
    <w:rsid w:val="00C54E3E"/>
    <w:rsid w:val="00C552C5"/>
    <w:rsid w:val="00C637C4"/>
    <w:rsid w:val="00C64E44"/>
    <w:rsid w:val="00C65839"/>
    <w:rsid w:val="00C66415"/>
    <w:rsid w:val="00C67936"/>
    <w:rsid w:val="00C67B5E"/>
    <w:rsid w:val="00C72A0F"/>
    <w:rsid w:val="00C732EF"/>
    <w:rsid w:val="00C73CB8"/>
    <w:rsid w:val="00C73EDE"/>
    <w:rsid w:val="00C80650"/>
    <w:rsid w:val="00C80AA6"/>
    <w:rsid w:val="00C81DDB"/>
    <w:rsid w:val="00C81FEC"/>
    <w:rsid w:val="00C84815"/>
    <w:rsid w:val="00C901D2"/>
    <w:rsid w:val="00C909EA"/>
    <w:rsid w:val="00C972D6"/>
    <w:rsid w:val="00C97484"/>
    <w:rsid w:val="00CA11A9"/>
    <w:rsid w:val="00CB50D7"/>
    <w:rsid w:val="00CB672A"/>
    <w:rsid w:val="00CC2D4A"/>
    <w:rsid w:val="00CC33DA"/>
    <w:rsid w:val="00CC450B"/>
    <w:rsid w:val="00CC46EE"/>
    <w:rsid w:val="00CC6F93"/>
    <w:rsid w:val="00CC76AE"/>
    <w:rsid w:val="00CC78A7"/>
    <w:rsid w:val="00CD1F83"/>
    <w:rsid w:val="00CD539D"/>
    <w:rsid w:val="00CD6604"/>
    <w:rsid w:val="00CD7C69"/>
    <w:rsid w:val="00CE284E"/>
    <w:rsid w:val="00CE3F53"/>
    <w:rsid w:val="00CE63FA"/>
    <w:rsid w:val="00CF0440"/>
    <w:rsid w:val="00CF0959"/>
    <w:rsid w:val="00CF169C"/>
    <w:rsid w:val="00CF270A"/>
    <w:rsid w:val="00CF2C61"/>
    <w:rsid w:val="00CF5223"/>
    <w:rsid w:val="00CF5C28"/>
    <w:rsid w:val="00CF6DE8"/>
    <w:rsid w:val="00D018B3"/>
    <w:rsid w:val="00D02E82"/>
    <w:rsid w:val="00D05849"/>
    <w:rsid w:val="00D075E2"/>
    <w:rsid w:val="00D10E50"/>
    <w:rsid w:val="00D132D2"/>
    <w:rsid w:val="00D219BB"/>
    <w:rsid w:val="00D23F7E"/>
    <w:rsid w:val="00D265FE"/>
    <w:rsid w:val="00D26EF6"/>
    <w:rsid w:val="00D27A94"/>
    <w:rsid w:val="00D3037C"/>
    <w:rsid w:val="00D3692E"/>
    <w:rsid w:val="00D43B48"/>
    <w:rsid w:val="00D44102"/>
    <w:rsid w:val="00D44A44"/>
    <w:rsid w:val="00D508AE"/>
    <w:rsid w:val="00D55A96"/>
    <w:rsid w:val="00D55E6E"/>
    <w:rsid w:val="00D57E26"/>
    <w:rsid w:val="00D60EC6"/>
    <w:rsid w:val="00D66526"/>
    <w:rsid w:val="00D7047F"/>
    <w:rsid w:val="00D74612"/>
    <w:rsid w:val="00D74FA5"/>
    <w:rsid w:val="00D81198"/>
    <w:rsid w:val="00D872C0"/>
    <w:rsid w:val="00D91560"/>
    <w:rsid w:val="00D922D1"/>
    <w:rsid w:val="00D9419C"/>
    <w:rsid w:val="00D9642A"/>
    <w:rsid w:val="00DA04F0"/>
    <w:rsid w:val="00DA3D7B"/>
    <w:rsid w:val="00DA4A18"/>
    <w:rsid w:val="00DB1E12"/>
    <w:rsid w:val="00DB2FE9"/>
    <w:rsid w:val="00DB30B6"/>
    <w:rsid w:val="00DB6F72"/>
    <w:rsid w:val="00DC0C8A"/>
    <w:rsid w:val="00DC0D2A"/>
    <w:rsid w:val="00DC0E6E"/>
    <w:rsid w:val="00DC6704"/>
    <w:rsid w:val="00DC6E1B"/>
    <w:rsid w:val="00DD009C"/>
    <w:rsid w:val="00DD276B"/>
    <w:rsid w:val="00DD2C00"/>
    <w:rsid w:val="00DD37FF"/>
    <w:rsid w:val="00DE0B39"/>
    <w:rsid w:val="00DE3610"/>
    <w:rsid w:val="00DE4034"/>
    <w:rsid w:val="00DE4057"/>
    <w:rsid w:val="00DE4167"/>
    <w:rsid w:val="00DE444E"/>
    <w:rsid w:val="00DE77C7"/>
    <w:rsid w:val="00DE7EF0"/>
    <w:rsid w:val="00DF1D4E"/>
    <w:rsid w:val="00DF2DC8"/>
    <w:rsid w:val="00DF5DFE"/>
    <w:rsid w:val="00E050ED"/>
    <w:rsid w:val="00E050FE"/>
    <w:rsid w:val="00E11FF2"/>
    <w:rsid w:val="00E1232D"/>
    <w:rsid w:val="00E12870"/>
    <w:rsid w:val="00E16152"/>
    <w:rsid w:val="00E24B96"/>
    <w:rsid w:val="00E259FE"/>
    <w:rsid w:val="00E327F0"/>
    <w:rsid w:val="00E358F4"/>
    <w:rsid w:val="00E35E44"/>
    <w:rsid w:val="00E36DF5"/>
    <w:rsid w:val="00E45BD1"/>
    <w:rsid w:val="00E472C4"/>
    <w:rsid w:val="00E527AD"/>
    <w:rsid w:val="00E53808"/>
    <w:rsid w:val="00E55D64"/>
    <w:rsid w:val="00E57FB9"/>
    <w:rsid w:val="00E649A7"/>
    <w:rsid w:val="00E67871"/>
    <w:rsid w:val="00E70AC0"/>
    <w:rsid w:val="00E718BC"/>
    <w:rsid w:val="00E7223D"/>
    <w:rsid w:val="00E747ED"/>
    <w:rsid w:val="00E74E9E"/>
    <w:rsid w:val="00E7522E"/>
    <w:rsid w:val="00E8061E"/>
    <w:rsid w:val="00E81AA0"/>
    <w:rsid w:val="00E82685"/>
    <w:rsid w:val="00E84F2D"/>
    <w:rsid w:val="00E86E63"/>
    <w:rsid w:val="00E91E99"/>
    <w:rsid w:val="00E92917"/>
    <w:rsid w:val="00E92ECE"/>
    <w:rsid w:val="00E94C77"/>
    <w:rsid w:val="00E96B01"/>
    <w:rsid w:val="00EA0C98"/>
    <w:rsid w:val="00EA1C27"/>
    <w:rsid w:val="00EA573B"/>
    <w:rsid w:val="00EA5ED0"/>
    <w:rsid w:val="00EA68BE"/>
    <w:rsid w:val="00EB0AE2"/>
    <w:rsid w:val="00EB0EF4"/>
    <w:rsid w:val="00EB1275"/>
    <w:rsid w:val="00EB446E"/>
    <w:rsid w:val="00EB6E60"/>
    <w:rsid w:val="00EC2E3C"/>
    <w:rsid w:val="00EC3968"/>
    <w:rsid w:val="00ED0A2D"/>
    <w:rsid w:val="00EE7D5E"/>
    <w:rsid w:val="00EF075C"/>
    <w:rsid w:val="00EF1440"/>
    <w:rsid w:val="00EF2CAB"/>
    <w:rsid w:val="00EF3629"/>
    <w:rsid w:val="00EF677A"/>
    <w:rsid w:val="00EF74BE"/>
    <w:rsid w:val="00F008BE"/>
    <w:rsid w:val="00F02069"/>
    <w:rsid w:val="00F0341B"/>
    <w:rsid w:val="00F03F37"/>
    <w:rsid w:val="00F05D3D"/>
    <w:rsid w:val="00F1435F"/>
    <w:rsid w:val="00F144C5"/>
    <w:rsid w:val="00F21B68"/>
    <w:rsid w:val="00F221B7"/>
    <w:rsid w:val="00F22940"/>
    <w:rsid w:val="00F265E1"/>
    <w:rsid w:val="00F270C4"/>
    <w:rsid w:val="00F27361"/>
    <w:rsid w:val="00F30998"/>
    <w:rsid w:val="00F3240E"/>
    <w:rsid w:val="00F37D95"/>
    <w:rsid w:val="00F43A9C"/>
    <w:rsid w:val="00F454EF"/>
    <w:rsid w:val="00F543F0"/>
    <w:rsid w:val="00F55020"/>
    <w:rsid w:val="00F60120"/>
    <w:rsid w:val="00F646B5"/>
    <w:rsid w:val="00F672DC"/>
    <w:rsid w:val="00F71EE1"/>
    <w:rsid w:val="00F75268"/>
    <w:rsid w:val="00F773A3"/>
    <w:rsid w:val="00F77C3F"/>
    <w:rsid w:val="00F8335D"/>
    <w:rsid w:val="00F83983"/>
    <w:rsid w:val="00F84ED6"/>
    <w:rsid w:val="00F84F27"/>
    <w:rsid w:val="00F86290"/>
    <w:rsid w:val="00F91630"/>
    <w:rsid w:val="00F93B57"/>
    <w:rsid w:val="00FA0726"/>
    <w:rsid w:val="00FA264D"/>
    <w:rsid w:val="00FA6557"/>
    <w:rsid w:val="00FB3821"/>
    <w:rsid w:val="00FB442D"/>
    <w:rsid w:val="00FB5586"/>
    <w:rsid w:val="00FB7104"/>
    <w:rsid w:val="00FC00AD"/>
    <w:rsid w:val="00FC0E7A"/>
    <w:rsid w:val="00FC18C9"/>
    <w:rsid w:val="00FC42E9"/>
    <w:rsid w:val="00FC5614"/>
    <w:rsid w:val="00FD0E99"/>
    <w:rsid w:val="00FD1ED6"/>
    <w:rsid w:val="00FD2753"/>
    <w:rsid w:val="00FD7108"/>
    <w:rsid w:val="00FE2481"/>
    <w:rsid w:val="00FE4529"/>
    <w:rsid w:val="00FE7DC1"/>
    <w:rsid w:val="00FF171A"/>
    <w:rsid w:val="00FF2BFF"/>
    <w:rsid w:val="00FF584B"/>
    <w:rsid w:val="00FF70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B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4B80"/>
    <w:rPr>
      <w:rFonts w:ascii="Tahoma" w:hAnsi="Tahoma" w:cs="Tahoma"/>
      <w:sz w:val="16"/>
      <w:szCs w:val="16"/>
    </w:rPr>
  </w:style>
  <w:style w:type="character" w:customStyle="1" w:styleId="a4">
    <w:name w:val="Текст выноски Знак"/>
    <w:basedOn w:val="a0"/>
    <w:link w:val="a3"/>
    <w:uiPriority w:val="99"/>
    <w:semiHidden/>
    <w:rsid w:val="00074B80"/>
    <w:rPr>
      <w:rFonts w:ascii="Tahoma" w:eastAsia="Times New Roman" w:hAnsi="Tahoma" w:cs="Tahoma"/>
      <w:sz w:val="16"/>
      <w:szCs w:val="16"/>
      <w:lang w:eastAsia="ru-RU"/>
    </w:rPr>
  </w:style>
  <w:style w:type="paragraph" w:styleId="a5">
    <w:name w:val="Normal (Web)"/>
    <w:basedOn w:val="a"/>
    <w:uiPriority w:val="99"/>
    <w:rsid w:val="00382B55"/>
    <w:pPr>
      <w:spacing w:before="100" w:beforeAutospacing="1" w:after="100" w:afterAutospacing="1"/>
    </w:pPr>
  </w:style>
  <w:style w:type="paragraph" w:styleId="a6">
    <w:name w:val="List Paragraph"/>
    <w:basedOn w:val="a"/>
    <w:uiPriority w:val="34"/>
    <w:qFormat/>
    <w:rsid w:val="003D1B50"/>
    <w:pPr>
      <w:ind w:left="720"/>
      <w:contextualSpacing/>
    </w:pPr>
  </w:style>
  <w:style w:type="paragraph" w:customStyle="1" w:styleId="ConsPlusNormal">
    <w:name w:val="ConsPlusNormal"/>
    <w:rsid w:val="003238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23817"/>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header"/>
    <w:basedOn w:val="a"/>
    <w:link w:val="a8"/>
    <w:uiPriority w:val="99"/>
    <w:semiHidden/>
    <w:unhideWhenUsed/>
    <w:rsid w:val="00341A0D"/>
    <w:pPr>
      <w:tabs>
        <w:tab w:val="center" w:pos="4677"/>
        <w:tab w:val="right" w:pos="9355"/>
      </w:tabs>
    </w:pPr>
  </w:style>
  <w:style w:type="character" w:customStyle="1" w:styleId="a8">
    <w:name w:val="Верхний колонтитул Знак"/>
    <w:basedOn w:val="a0"/>
    <w:link w:val="a7"/>
    <w:uiPriority w:val="99"/>
    <w:semiHidden/>
    <w:rsid w:val="00341A0D"/>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341A0D"/>
    <w:pPr>
      <w:tabs>
        <w:tab w:val="center" w:pos="4677"/>
        <w:tab w:val="right" w:pos="9355"/>
      </w:tabs>
    </w:pPr>
  </w:style>
  <w:style w:type="character" w:customStyle="1" w:styleId="aa">
    <w:name w:val="Нижний колонтитул Знак"/>
    <w:basedOn w:val="a0"/>
    <w:link w:val="a9"/>
    <w:uiPriority w:val="99"/>
    <w:semiHidden/>
    <w:rsid w:val="00341A0D"/>
    <w:rPr>
      <w:rFonts w:ascii="Times New Roman" w:eastAsia="Times New Roman" w:hAnsi="Times New Roman" w:cs="Times New Roman"/>
      <w:sz w:val="24"/>
      <w:szCs w:val="24"/>
      <w:lang w:eastAsia="ru-RU"/>
    </w:rPr>
  </w:style>
  <w:style w:type="paragraph" w:customStyle="1" w:styleId="ConsPlusCell">
    <w:name w:val="ConsPlusCell"/>
    <w:uiPriority w:val="99"/>
    <w:rsid w:val="004C1192"/>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40568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D9A55D567EC1094E40324A59FC02F108331C786CF2776EF32C53CCB27529D6041g1s6G" TargetMode="External"/><Relationship Id="rId18" Type="http://schemas.openxmlformats.org/officeDocument/2006/relationships/hyperlink" Target="http://sargazinskoe.eps74.ru/LegalActs/Show/183" TargetMode="External"/><Relationship Id="rId26" Type="http://schemas.openxmlformats.org/officeDocument/2006/relationships/hyperlink" Target="consultantplus://offline/ref=3D9A55D567EC1094E40324A68DAC701B8B329188C9207DBE6E923A9C78g0s2G" TargetMode="External"/><Relationship Id="rId3" Type="http://schemas.openxmlformats.org/officeDocument/2006/relationships/styles" Target="styles.xml"/><Relationship Id="rId21" Type="http://schemas.openxmlformats.org/officeDocument/2006/relationships/hyperlink" Target="consultantplus://offline/ref=3D9A55D567EC1094E40324A68DAC701B8B339D82C6237DBE6E923A9C78g0s2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D9A55D567EC1094E40324A59FC02F108331C786CF2673EB3ACE3CCB27529D6041g1s6G" TargetMode="External"/><Relationship Id="rId17" Type="http://schemas.openxmlformats.org/officeDocument/2006/relationships/hyperlink" Target="http://sargazinskoe.eps74.ru/LegalActs/Show/183" TargetMode="External"/><Relationship Id="rId25" Type="http://schemas.openxmlformats.org/officeDocument/2006/relationships/hyperlink" Target="consultantplus://offline/ref=3D9A55D567EC1094E40324A68DAC701B883A998EC82D7DBE6E923A9C78g0s2G" TargetMode="External"/><Relationship Id="rId33" Type="http://schemas.openxmlformats.org/officeDocument/2006/relationships/hyperlink" Target="http://sargazinskoe.eps74.ru/LegalActs/Show/183" TargetMode="External"/><Relationship Id="rId2" Type="http://schemas.openxmlformats.org/officeDocument/2006/relationships/numbering" Target="numbering.xml"/><Relationship Id="rId16" Type="http://schemas.openxmlformats.org/officeDocument/2006/relationships/hyperlink" Target="http://sargazinskoe.eps74.ru/LegalActs/Show/183" TargetMode="External"/><Relationship Id="rId20" Type="http://schemas.openxmlformats.org/officeDocument/2006/relationships/hyperlink" Target="consultantplus://offline/ref=3D9A55D567EC1094E40324A68DAC701B8B33988FCF257DBE6E923A9C78g0s2G" TargetMode="External"/><Relationship Id="rId29" Type="http://schemas.openxmlformats.org/officeDocument/2006/relationships/hyperlink" Target="http://sargazinskoe.eps74.ru/LegalActs/Show/1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9A55D567EC1094E40324A68DAC701B8B339D82C6237DBE6E923A9C78g0s2G" TargetMode="External"/><Relationship Id="rId24" Type="http://schemas.openxmlformats.org/officeDocument/2006/relationships/hyperlink" Target="consultantplus://offline/ref=3D9A55D567EC1094E40324A68DAC701B883A9983CC207DBE6E923A9C78g0s2G" TargetMode="External"/><Relationship Id="rId32" Type="http://schemas.openxmlformats.org/officeDocument/2006/relationships/hyperlink" Target="consultantplus://offline/ref=3D9A55D567EC1094E40324A59FC02F108331C786CF2776EF32C53CCB27529D6041g1s6G" TargetMode="External"/><Relationship Id="rId5" Type="http://schemas.openxmlformats.org/officeDocument/2006/relationships/webSettings" Target="webSettings.xml"/><Relationship Id="rId15" Type="http://schemas.openxmlformats.org/officeDocument/2006/relationships/hyperlink" Target="http://sargazinskoe.eps74.ru/LegalActs/Show/183" TargetMode="External"/><Relationship Id="rId23" Type="http://schemas.openxmlformats.org/officeDocument/2006/relationships/hyperlink" Target="consultantplus://offline/ref=3D9A55D567EC1094E40324A68DAC701B883A9983CC207DBE6E923A9C78029B350156653221BF7E2Eg5s2G" TargetMode="External"/><Relationship Id="rId28" Type="http://schemas.openxmlformats.org/officeDocument/2006/relationships/hyperlink" Target="consultantplus://offline/ref=3D9A55D567EC1094E40324A68DAC701B883A9983CC207DBE6E923A9C78g0s2G" TargetMode="External"/><Relationship Id="rId10" Type="http://schemas.openxmlformats.org/officeDocument/2006/relationships/hyperlink" Target="consultantplus://offline/ref=3D9A55D567EC1094E40324A68DAC701B8B33988FCF257DBE6E923A9C78g0s2G" TargetMode="External"/><Relationship Id="rId19" Type="http://schemas.openxmlformats.org/officeDocument/2006/relationships/hyperlink" Target="consultantplus://offline/ref=3D9A55D567EC1094E40324A68DAC701B8B3F9F82CF257DBE6E923A9C78g0s2G" TargetMode="External"/><Relationship Id="rId31" Type="http://schemas.openxmlformats.org/officeDocument/2006/relationships/hyperlink" Target="http://sargazinskoe.eps74.ru/LegalActs/Show/183" TargetMode="External"/><Relationship Id="rId4" Type="http://schemas.openxmlformats.org/officeDocument/2006/relationships/settings" Target="settings.xml"/><Relationship Id="rId9" Type="http://schemas.openxmlformats.org/officeDocument/2006/relationships/hyperlink" Target="consultantplus://offline/ref=3D9A55D567EC1094E40324A68DAC701B883A9983CC207DBE6E923A9C78g0s2G" TargetMode="External"/><Relationship Id="rId14" Type="http://schemas.openxmlformats.org/officeDocument/2006/relationships/hyperlink" Target="http://sargazinskoe.eps74.ru/LegalActs/Show/183" TargetMode="External"/><Relationship Id="rId22" Type="http://schemas.openxmlformats.org/officeDocument/2006/relationships/hyperlink" Target="consultantplus://offline/ref=3D9A55D567EC1094E40324A68DAC701B883A9983CC207DBE6E923A9C78029B350156653221BE7821g5s5G" TargetMode="External"/><Relationship Id="rId27" Type="http://schemas.openxmlformats.org/officeDocument/2006/relationships/hyperlink" Target="consultantplus://offline/ref=3D9A55D567EC1094E40324A68DAC701B8B32908EC7257DBE6E923A9C78g0s2G" TargetMode="External"/><Relationship Id="rId30" Type="http://schemas.openxmlformats.org/officeDocument/2006/relationships/hyperlink" Target="http://sargazinskoe.eps74.ru/LegalActs/Show/183"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DC42AB-1EA1-4C52-8447-3DAE99B54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TotalTime>
  <Pages>1</Pages>
  <Words>2757</Words>
  <Characters>15719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61</cp:revision>
  <cp:lastPrinted>2017-02-08T11:30:00Z</cp:lastPrinted>
  <dcterms:created xsi:type="dcterms:W3CDTF">2015-08-26T10:14:00Z</dcterms:created>
  <dcterms:modified xsi:type="dcterms:W3CDTF">2017-02-08T11:30:00Z</dcterms:modified>
</cp:coreProperties>
</file>